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38D" w:rsidRPr="005A4975" w:rsidRDefault="005428EB" w:rsidP="005428EB">
      <w:pPr>
        <w:ind w:left="120" w:hanging="687"/>
        <w:rPr>
          <w:szCs w:val="28"/>
        </w:rPr>
      </w:pPr>
      <w:bookmarkStart w:id="0" w:name="block-6802372"/>
      <w:bookmarkStart w:id="1" w:name="_GoBack"/>
      <w:r>
        <w:rPr>
          <w:noProof/>
          <w:szCs w:val="28"/>
          <w:lang w:eastAsia="ru-RU"/>
        </w:rPr>
        <w:drawing>
          <wp:inline distT="0" distB="0" distL="0" distR="0">
            <wp:extent cx="6884212" cy="97350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одн яз 1-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135" cy="973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p w:rsidR="0028038D" w:rsidRPr="005A4975" w:rsidRDefault="0028038D" w:rsidP="0028038D">
      <w:pPr>
        <w:pStyle w:val="11"/>
        <w:spacing w:before="77" w:line="360" w:lineRule="auto"/>
        <w:ind w:right="571" w:firstLine="708"/>
      </w:pP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Федеральная рабочая программа по учебному предмету «Родной (татарский) язык».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1. Федеральная рабочая программа по учебному предмету «Родной (татарский) язык» (предметная область «Родной язык и литературное чтение </w:t>
      </w:r>
      <w:r w:rsidRPr="005A4975">
        <w:rPr>
          <w:rFonts w:eastAsia="Calibri" w:cs="Times New Roman"/>
          <w:szCs w:val="28"/>
        </w:rPr>
        <w:br/>
        <w:t xml:space="preserve">на родном языке») (далее соответственно - программа по родному (татарскому) языку, родной (татарский) язык, татарский язык) разработана </w:t>
      </w:r>
      <w:r w:rsidRPr="005A4975">
        <w:rPr>
          <w:rFonts w:eastAsia="Times New Roman" w:cs="Times New Roman"/>
          <w:szCs w:val="28"/>
          <w:lang w:val="tt-RU"/>
        </w:rPr>
        <w:br/>
      </w:r>
      <w:r w:rsidRPr="005A4975">
        <w:rPr>
          <w:rFonts w:eastAsia="Times New Roman" w:cs="Times New Roman"/>
          <w:szCs w:val="28"/>
        </w:rPr>
        <w:t>для образовательных организаций с обучением на родном (татарском) языке</w:t>
      </w:r>
      <w:r w:rsidRPr="005A4975">
        <w:rPr>
          <w:rFonts w:eastAsia="Times New Roman" w:cs="Times New Roman"/>
          <w:szCs w:val="28"/>
          <w:lang w:val="tt-RU"/>
        </w:rPr>
        <w:t xml:space="preserve">, </w:t>
      </w:r>
      <w:r w:rsidRPr="005A4975">
        <w:rPr>
          <w:rFonts w:eastAsia="Times New Roman" w:cs="Times New Roman"/>
          <w:szCs w:val="28"/>
        </w:rPr>
        <w:t xml:space="preserve">для </w:t>
      </w:r>
      <w:r w:rsidRPr="005A4975">
        <w:rPr>
          <w:rFonts w:eastAsia="Times New Roman" w:cs="Times New Roman"/>
          <w:szCs w:val="28"/>
          <w:lang w:val="tt-RU"/>
        </w:rPr>
        <w:t>обучающихся,</w:t>
      </w:r>
      <w:r w:rsidRPr="005A4975">
        <w:rPr>
          <w:rFonts w:eastAsia="Times New Roman" w:cs="Times New Roman"/>
          <w:szCs w:val="28"/>
        </w:rPr>
        <w:t xml:space="preserve"> владеющих родным (</w:t>
      </w:r>
      <w:r w:rsidRPr="005A4975">
        <w:rPr>
          <w:rFonts w:eastAsia="Times New Roman" w:cs="Times New Roman"/>
          <w:szCs w:val="28"/>
          <w:lang w:val="tt-RU"/>
        </w:rPr>
        <w:t>татарским</w:t>
      </w:r>
      <w:r w:rsidRPr="005A4975">
        <w:rPr>
          <w:rFonts w:eastAsia="Times New Roman" w:cs="Times New Roman"/>
          <w:szCs w:val="28"/>
        </w:rPr>
        <w:t>) языком,</w:t>
      </w:r>
      <w:r w:rsidRPr="005A4975">
        <w:rPr>
          <w:rFonts w:eastAsia="Calibri" w:cs="Times New Roman"/>
          <w:szCs w:val="28"/>
        </w:rPr>
        <w:t xml:space="preserve"> и включает пояснительную записку, содержание обучения, планируемые результаты освоения программы </w:t>
      </w:r>
      <w:r w:rsidRPr="005A4975">
        <w:rPr>
          <w:rFonts w:eastAsia="Calibri" w:cs="Times New Roman"/>
          <w:szCs w:val="28"/>
        </w:rPr>
        <w:br/>
        <w:t>по родному (татарскому) языку.</w:t>
      </w:r>
      <w:r w:rsidRPr="005A4975">
        <w:rPr>
          <w:rFonts w:eastAsia="Times New Roman" w:cs="Times New Roman"/>
          <w:szCs w:val="28"/>
        </w:rPr>
        <w:t xml:space="preserve">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2. Пояснительная записка отражает общие цели изучения родного (татарского) языка, место в структуре учебного плана, а также подходы к отбору содержания,</w:t>
      </w:r>
      <w:r w:rsidRPr="005A4975">
        <w:rPr>
          <w:rFonts w:eastAsia="Calibri" w:cs="Times New Roman"/>
          <w:szCs w:val="28"/>
        </w:rPr>
        <w:br/>
        <w:t>к определению планируемых результатов.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3. Содержание обучения раскрывает содержательные линии,</w:t>
      </w:r>
      <w:r w:rsidRPr="005A4975">
        <w:rPr>
          <w:rFonts w:eastAsia="Calibri" w:cs="Times New Roman"/>
          <w:szCs w:val="28"/>
        </w:rPr>
        <w:br/>
        <w:t>которые предлагаются для обязательного изучения в каждом классе на уровне начального общего образования.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5A4975">
        <w:rPr>
          <w:rFonts w:eastAsia="Calibri" w:cs="Times New Roman"/>
          <w:b/>
          <w:szCs w:val="28"/>
        </w:rPr>
        <w:t>5. Пояснительная записка.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</w:rPr>
        <w:t>5.1. Программа по родному (</w:t>
      </w:r>
      <w:r w:rsidRPr="005A4975">
        <w:rPr>
          <w:rFonts w:eastAsia="Calibri" w:cs="Times New Roman"/>
          <w:szCs w:val="28"/>
          <w:lang w:val="tt-RU"/>
        </w:rPr>
        <w:t>татарскому</w:t>
      </w:r>
      <w:r w:rsidRPr="005A4975">
        <w:rPr>
          <w:rFonts w:eastAsia="Calibri" w:cs="Times New Roman"/>
          <w:szCs w:val="28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  <w:lang w:val="tt-RU"/>
        </w:rPr>
        <w:t>5.2. </w:t>
      </w:r>
      <w:r w:rsidRPr="005A4975">
        <w:rPr>
          <w:rFonts w:eastAsia="Calibri" w:cs="Times New Roman"/>
          <w:szCs w:val="28"/>
        </w:rPr>
        <w:t xml:space="preserve">В основе Программы лежит системно-деятельностный подход, являющийся методологией ФГОС НОО, и она </w:t>
      </w:r>
      <w:r w:rsidRPr="005A4975">
        <w:rPr>
          <w:szCs w:val="28"/>
        </w:rPr>
        <w:t>ориентирована на целевые приоритеты, сформулированные в федеральной программе воспитания.</w:t>
      </w:r>
    </w:p>
    <w:p w:rsidR="005B665C" w:rsidRPr="005A4975" w:rsidRDefault="005B665C" w:rsidP="005B665C">
      <w:pPr>
        <w:spacing w:after="0" w:line="360" w:lineRule="auto"/>
        <w:ind w:firstLine="709"/>
        <w:rPr>
          <w:szCs w:val="28"/>
        </w:rPr>
      </w:pPr>
      <w:r w:rsidRPr="005A4975">
        <w:rPr>
          <w:rFonts w:eastAsia="Calibri" w:cs="Times New Roman"/>
          <w:szCs w:val="28"/>
        </w:rPr>
        <w:t>5.</w:t>
      </w:r>
      <w:r w:rsidRPr="005A4975">
        <w:rPr>
          <w:rFonts w:eastAsia="Calibri" w:cs="Times New Roman"/>
          <w:szCs w:val="28"/>
          <w:lang w:val="tt-RU"/>
        </w:rPr>
        <w:t>3</w:t>
      </w:r>
      <w:r w:rsidRPr="005A4975">
        <w:rPr>
          <w:rFonts w:eastAsia="Calibri" w:cs="Times New Roman"/>
          <w:szCs w:val="28"/>
        </w:rPr>
        <w:t>. </w:t>
      </w:r>
      <w:r w:rsidRPr="005A4975">
        <w:rPr>
          <w:rFonts w:eastAsia="Times New Roman" w:cs="Times New Roman"/>
          <w:szCs w:val="28"/>
          <w:lang w:val="tt-RU" w:eastAsia="ru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</w:t>
      </w:r>
      <w:r w:rsidRPr="005A4975">
        <w:rPr>
          <w:rFonts w:eastAsia="Times New Roman" w:cs="Times New Roman"/>
          <w:szCs w:val="28"/>
          <w:lang w:val="tt-RU" w:eastAsia="ru-RU"/>
        </w:rPr>
        <w:lastRenderedPageBreak/>
        <w:t xml:space="preserve">обучающихся, основой самореализации личности, развития способности </w:t>
      </w:r>
      <w:r w:rsidRPr="005A4975">
        <w:rPr>
          <w:rFonts w:eastAsia="Times New Roman" w:cs="Times New Roman"/>
          <w:szCs w:val="28"/>
          <w:lang w:val="tt-RU" w:eastAsia="ru-RU"/>
        </w:rPr>
        <w:br/>
        <w:t xml:space="preserve"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-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с другими школьными предметами, </w:t>
      </w:r>
      <w:r w:rsidRPr="005A4975">
        <w:rPr>
          <w:rFonts w:eastAsia="Times New Roman" w:cs="Times New Roman"/>
          <w:szCs w:val="28"/>
          <w:lang w:val="tt-RU" w:eastAsia="ru-RU"/>
        </w:rPr>
        <w:br/>
        <w:t>в частности - с предметом «Литературное чтение на родном (татарском) языке».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5A4975">
        <w:rPr>
          <w:rFonts w:eastAsia="Times New Roman" w:cs="Times New Roman"/>
          <w:szCs w:val="28"/>
          <w:lang w:val="tt-RU" w:eastAsia="ru-RU"/>
        </w:rPr>
        <w:t>5.4. У обучающегося последовательно формируются эмоционально-ценностное отношение к родному языку, интерес к его изучению, желание умело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  <w:lang w:val="tt-RU"/>
        </w:rPr>
        <w:t>5.5. </w:t>
      </w:r>
      <w:r w:rsidRPr="005A4975">
        <w:rPr>
          <w:rFonts w:eastAsia="Calibri" w:cs="Times New Roman"/>
          <w:szCs w:val="28"/>
        </w:rPr>
        <w:t xml:space="preserve">В содержании программы по родному (татарскому) языку выделяются следующие содержательные линии: обучение грамоте, систематический курс </w:t>
      </w:r>
      <w:r w:rsidRPr="005A4975">
        <w:rPr>
          <w:rFonts w:eastAsia="Calibri" w:cs="Times New Roman"/>
          <w:szCs w:val="28"/>
        </w:rPr>
        <w:br/>
        <w:t xml:space="preserve">и развитие речи.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5A4975">
        <w:rPr>
          <w:rFonts w:eastAsia="Times New Roman" w:cs="Times New Roman"/>
          <w:b/>
          <w:szCs w:val="28"/>
          <w:lang w:val="tt-RU"/>
        </w:rPr>
        <w:t>5.6. </w:t>
      </w:r>
      <w:r w:rsidRPr="005A4975">
        <w:rPr>
          <w:rFonts w:eastAsia="Times New Roman" w:cs="Times New Roman"/>
          <w:b/>
          <w:szCs w:val="28"/>
        </w:rPr>
        <w:t>Изучение родного (татарского) языка направлено на достижение следующих целей: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формирование коммуникативных навыков обучающихся: развитие устной </w:t>
      </w:r>
      <w:r w:rsidRPr="005A4975">
        <w:rPr>
          <w:rFonts w:eastAsia="Times New Roman" w:cs="Times New Roman"/>
          <w:szCs w:val="28"/>
        </w:rPr>
        <w:br/>
        <w:t xml:space="preserve">и письменной речи, монологической и диалогической речи, а также навыков грамотного, безошибочного письма как показателя общей культуры человека, ознакомление обучающихся с основными положениями науки о татарском языке </w:t>
      </w:r>
      <w:r w:rsidRPr="005A4975">
        <w:rPr>
          <w:rFonts w:eastAsia="Times New Roman" w:cs="Times New Roman"/>
          <w:szCs w:val="28"/>
        </w:rPr>
        <w:br/>
        <w:t>и формирование на этой основе знаково-символического восприятия и логического мышления обучающихся.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5A4975">
        <w:rPr>
          <w:rFonts w:eastAsia="Times New Roman" w:cs="Times New Roman"/>
          <w:b/>
          <w:szCs w:val="28"/>
        </w:rPr>
        <w:t>5.7. Достижение поставленных целей реализации программы по родному (татарскому) языку предусматривает решение следующих задач: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обеспечение мотивации обучения родному (татарскому) языку;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lastRenderedPageBreak/>
        <w:t>овладение нормами татарского речевого этикета, в том числе и в ситуации межнационального общения;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сферы личности младших школьников.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  <w:lang w:val="tt-RU"/>
        </w:rPr>
        <w:t>5.8. </w:t>
      </w:r>
      <w:r w:rsidRPr="005A4975">
        <w:rPr>
          <w:rFonts w:eastAsia="Times New Roman" w:cs="Times New Roman"/>
          <w:szCs w:val="28"/>
        </w:rPr>
        <w:t xml:space="preserve">Общее число часов, рекомендованных для изучения родного (татарского) языка,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eastAsia="Times New Roman" w:cs="Times New Roman"/>
          <w:szCs w:val="28"/>
        </w:rPr>
        <w:t xml:space="preserve"> 387 часов: в 1 классе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eastAsia="Times New Roman" w:cs="Times New Roman"/>
          <w:szCs w:val="28"/>
        </w:rPr>
        <w:t xml:space="preserve"> 81 час (2 часа в неделю), во 2 классе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eastAsia="Times New Roman" w:cs="Times New Roman"/>
          <w:szCs w:val="28"/>
        </w:rPr>
        <w:t xml:space="preserve"> 102 часа (3 часа в неделю), в 3 классе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eastAsia="Times New Roman" w:cs="Times New Roman"/>
          <w:szCs w:val="28"/>
        </w:rPr>
        <w:t xml:space="preserve"> 102 часа (3 часа в неделю, 34 учебные недели), в 4 классе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eastAsia="Times New Roman" w:cs="Times New Roman"/>
          <w:szCs w:val="28"/>
        </w:rPr>
        <w:t xml:space="preserve"> 102 часа (3 часа в неделю).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5A4975">
        <w:rPr>
          <w:rFonts w:eastAsia="Calibri" w:cs="Times New Roman"/>
          <w:b/>
          <w:szCs w:val="28"/>
        </w:rPr>
        <w:t>6. Содержание обучения в 1 классе.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5A4975">
        <w:rPr>
          <w:rFonts w:eastAsia="Calibri" w:cs="Times New Roman"/>
          <w:szCs w:val="28"/>
        </w:rPr>
        <w:t>6.1. Начальным этапом изучения родного (татарского) языка в 1 классе является учебный курс «Обучение грамоте»</w:t>
      </w:r>
      <w:r w:rsidRPr="005A4975">
        <w:rPr>
          <w:rFonts w:eastAsia="Calibri" w:cs="Times New Roman"/>
          <w:szCs w:val="28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</w:t>
      </w:r>
      <w:r w:rsidRPr="005A4975">
        <w:rPr>
          <w:rFonts w:eastAsia="Calibri" w:cs="Times New Roman"/>
          <w:szCs w:val="28"/>
          <w:lang w:eastAsia="ru-RU"/>
        </w:rPr>
        <w:br/>
        <w:t xml:space="preserve">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На учебный курс «Обучение грамоте» рекомендуется отводить 45 часов </w:t>
      </w:r>
      <w:r w:rsidRPr="005A4975">
        <w:rPr>
          <w:rFonts w:eastAsia="Calibri" w:cs="Times New Roman"/>
          <w:szCs w:val="28"/>
        </w:rPr>
        <w:br/>
        <w:t>(3 часа в неделю: 2 часа учебного предмета «Родной (татарский) язык» и 1 час учебного предмета «Литературное чтение на родном (татарском) языке»). Продолжительность «Обучения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6.1.1. Развитие речи.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Понимание на слух аудиотекста, построенного на знакомом языковом</w:t>
      </w:r>
      <w:r w:rsidRPr="005A4975">
        <w:rPr>
          <w:rFonts w:eastAsia="Calibri" w:cs="Times New Roman"/>
          <w:szCs w:val="28"/>
        </w:rPr>
        <w:br/>
        <w:t xml:space="preserve">материале и при самостоятельном чтении вслух.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Чтение по слогам слов и предложений. Участие в диалоге. 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i/>
          <w:szCs w:val="28"/>
          <w:lang w:val="tt-RU"/>
        </w:rPr>
      </w:pPr>
      <w:r w:rsidRPr="005A4975">
        <w:rPr>
          <w:rFonts w:eastAsia="Calibri" w:cs="Times New Roman"/>
          <w:szCs w:val="28"/>
        </w:rPr>
        <w:t>6.1.2. </w:t>
      </w:r>
      <w:r w:rsidRPr="005A4975">
        <w:rPr>
          <w:rFonts w:eastAsia="Calibri" w:cs="Times New Roman"/>
          <w:bCs/>
          <w:szCs w:val="28"/>
        </w:rPr>
        <w:t>Фонетика</w:t>
      </w:r>
      <w:r w:rsidRPr="005A4975">
        <w:rPr>
          <w:rFonts w:eastAsia="Calibri" w:cs="Times New Roman"/>
          <w:i/>
          <w:szCs w:val="28"/>
        </w:rPr>
        <w:t xml:space="preserve">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Осознание единства звукового состава слова и его значения. Определение количества и последовательности звуков в слове. Сопоставление слов, </w:t>
      </w:r>
      <w:r w:rsidRPr="005A4975">
        <w:rPr>
          <w:rFonts w:eastAsia="Calibri" w:cs="Times New Roman"/>
          <w:szCs w:val="28"/>
        </w:rPr>
        <w:lastRenderedPageBreak/>
        <w:t>различающихся одним или несколькими звуками. Составление звуковых моделей слова. Различение гласных и согласных звуков, гласных - твёрдых и мягких; согласных - звонких и глухих.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Деление слов на слоги. Слого-звуковой разбор слова.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</w:rPr>
      </w:pPr>
      <w:r w:rsidRPr="005A4975">
        <w:rPr>
          <w:rFonts w:eastAsia="Calibri" w:cs="Times New Roman"/>
          <w:szCs w:val="28"/>
        </w:rPr>
        <w:t>6.1.3. </w:t>
      </w:r>
      <w:r w:rsidRPr="005A4975">
        <w:rPr>
          <w:rFonts w:eastAsia="Calibri" w:cs="Times New Roman"/>
          <w:bCs/>
          <w:szCs w:val="28"/>
        </w:rPr>
        <w:t>Графика</w:t>
      </w:r>
      <w:r w:rsidRPr="005A4975">
        <w:rPr>
          <w:rFonts w:eastAsia="Calibri" w:cs="Times New Roman"/>
          <w:bCs/>
          <w:i/>
          <w:szCs w:val="28"/>
        </w:rPr>
        <w:t>.</w:t>
      </w:r>
      <w:r w:rsidRPr="005A4975">
        <w:rPr>
          <w:rFonts w:eastAsia="Calibri" w:cs="Times New Roman"/>
          <w:b/>
          <w:bCs/>
          <w:i/>
          <w:szCs w:val="28"/>
        </w:rPr>
        <w:t xml:space="preserve">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5A4975">
        <w:rPr>
          <w:rFonts w:eastAsia="Calibri" w:cs="Times New Roman"/>
          <w:bCs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5A4975">
        <w:rPr>
          <w:rFonts w:eastAsia="Calibri" w:cs="Times New Roman"/>
          <w:szCs w:val="28"/>
        </w:rPr>
        <w:t xml:space="preserve">Выработка связного </w:t>
      </w:r>
      <w:r w:rsidRPr="005A4975">
        <w:rPr>
          <w:rFonts w:eastAsia="Calibri" w:cs="Times New Roman"/>
          <w:szCs w:val="28"/>
        </w:rPr>
        <w:br/>
        <w:t>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 w:rsidRPr="005A4975">
        <w:rPr>
          <w:rFonts w:eastAsia="Calibri" w:cs="Times New Roman"/>
          <w:szCs w:val="28"/>
        </w:rPr>
        <w:t>6.1.4. </w:t>
      </w:r>
      <w:r w:rsidRPr="005A4975">
        <w:rPr>
          <w:rFonts w:eastAsia="Calibri" w:cs="Times New Roman"/>
          <w:bCs/>
          <w:szCs w:val="28"/>
        </w:rPr>
        <w:t>Чтение.</w:t>
      </w:r>
      <w:r w:rsidRPr="005A4975">
        <w:rPr>
          <w:rFonts w:eastAsia="Calibri" w:cs="Times New Roman"/>
          <w:b/>
          <w:bCs/>
          <w:szCs w:val="28"/>
        </w:rPr>
        <w:t xml:space="preserve">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Правила гигиены чтения. Правильное, осознанное, достаточно беглое</w:t>
      </w:r>
      <w:r w:rsidRPr="005A4975">
        <w:rPr>
          <w:rFonts w:eastAsia="Calibri" w:cs="Times New Roman"/>
          <w:szCs w:val="28"/>
        </w:rPr>
        <w:br/>
        <w:t>и выразительное чтение текстов на татарском языке про себя и вслух. Правильное чтение рукописных предложений.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szCs w:val="28"/>
        </w:rPr>
      </w:pPr>
      <w:r w:rsidRPr="005A4975">
        <w:rPr>
          <w:rFonts w:eastAsia="Calibri" w:cs="Times New Roman"/>
          <w:szCs w:val="28"/>
        </w:rPr>
        <w:t>6.1.5. </w:t>
      </w:r>
      <w:r w:rsidRPr="005A4975">
        <w:rPr>
          <w:rFonts w:eastAsia="Calibri" w:cs="Times New Roman"/>
          <w:bCs/>
          <w:szCs w:val="28"/>
        </w:rPr>
        <w:t>Письмо.</w:t>
      </w:r>
      <w:r w:rsidRPr="005A4975">
        <w:rPr>
          <w:rFonts w:eastAsia="Calibri" w:cs="Times New Roman"/>
          <w:b/>
          <w:bCs/>
          <w:szCs w:val="28"/>
        </w:rPr>
        <w:t xml:space="preserve">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b/>
          <w:bCs/>
          <w:i/>
          <w:szCs w:val="28"/>
          <w:lang w:val="tt-RU"/>
        </w:rPr>
      </w:pPr>
      <w:r w:rsidRPr="005A4975">
        <w:rPr>
          <w:rFonts w:eastAsia="Calibri" w:cs="Times New Roman"/>
          <w:szCs w:val="28"/>
        </w:rPr>
        <w:t xml:space="preserve">Правила гигиены письма. Умение отличать буквы от знаков транскрипции. Списывание текста, восстановление пропущенного слова </w:t>
      </w:r>
      <w:r w:rsidRPr="005A4975">
        <w:rPr>
          <w:rFonts w:eastAsia="Calibri" w:cs="Times New Roman"/>
          <w:szCs w:val="28"/>
        </w:rPr>
        <w:br/>
        <w:t xml:space="preserve">в соответствии с решаемой учебной задачей. Запись предложений после предварительного слого-звукового разбора каждого слова. Запись слов </w:t>
      </w:r>
      <w:r w:rsidRPr="005A4975">
        <w:rPr>
          <w:rFonts w:eastAsia="Calibri" w:cs="Times New Roman"/>
          <w:szCs w:val="28"/>
        </w:rPr>
        <w:br/>
        <w:t xml:space="preserve">и предложений по памяти.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6.1.6. Орфография и пунктуация.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Заглавная буква в начале предложения, в именах людей, кличках животных, названиях населенных пунктов. Знаки препинания в конце предложения.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Calibri" w:cs="Times New Roman"/>
          <w:szCs w:val="28"/>
        </w:rPr>
        <w:t>6.2. </w:t>
      </w:r>
      <w:r w:rsidRPr="005A4975">
        <w:rPr>
          <w:rFonts w:eastAsia="Times New Roman" w:cs="Times New Roman"/>
          <w:szCs w:val="28"/>
        </w:rPr>
        <w:t>Систематический курс.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6.2.1. Общие сведения о языке.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Язык как основное средство человеческого общения. Речь. Устная речь </w:t>
      </w:r>
      <w:r w:rsidRPr="005A4975">
        <w:rPr>
          <w:rFonts w:eastAsia="Times New Roman" w:cs="Times New Roman"/>
          <w:szCs w:val="28"/>
        </w:rPr>
        <w:br/>
        <w:t>и письменная речь.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6.2.2. Фонетика.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Гласные и согласные звуки татарского языка. Специфичные звуки татарского языка [ә], [ө], [ү], [w], [ғ], [қ], [җ], [ң], [һ]. Твёрдые и мягкие гласные звуки. Звонкие и глухие согласные звуки. Парные согласные звуки. Звуковое значение букв е, ё, ю, я. Буквы ь и ъ.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lastRenderedPageBreak/>
        <w:t>Татарский алфавит: правильное название букв, их последовательность.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Интонация. Ударение.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Слог. Количество слогов в слове. Ударный слог.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6.2.3. Графика.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A4975">
        <w:rPr>
          <w:rFonts w:eastAsia="Times New Roman" w:cs="Times New Roman"/>
          <w:szCs w:val="28"/>
        </w:rPr>
        <w:t>Звук и буква. Различение звуков и букв. Правописание специфичных согласных звуков [ғ], [қ]</w:t>
      </w:r>
      <w:r w:rsidRPr="005A4975">
        <w:rPr>
          <w:rFonts w:eastAsia="Times New Roman" w:cs="Times New Roman"/>
          <w:szCs w:val="28"/>
          <w:lang w:val="tt-RU"/>
        </w:rPr>
        <w:t xml:space="preserve">, </w:t>
      </w:r>
      <w:r w:rsidRPr="005A4975">
        <w:rPr>
          <w:rFonts w:eastAsia="Times New Roman" w:cs="Times New Roman"/>
          <w:szCs w:val="28"/>
        </w:rPr>
        <w:t>[</w:t>
      </w:r>
      <w:r w:rsidRPr="005A4975">
        <w:rPr>
          <w:rFonts w:eastAsia="Times New Roman" w:cs="Times New Roman"/>
          <w:szCs w:val="28"/>
          <w:lang w:val="en-US"/>
        </w:rPr>
        <w:t>w</w:t>
      </w:r>
      <w:r w:rsidRPr="005A4975">
        <w:rPr>
          <w:rFonts w:eastAsia="Times New Roman" w:cs="Times New Roman"/>
          <w:szCs w:val="28"/>
        </w:rPr>
        <w:t>].</w:t>
      </w:r>
      <w:r w:rsidRPr="005A4975">
        <w:rPr>
          <w:rFonts w:eastAsia="Times New Roman" w:cs="Times New Roman"/>
          <w:szCs w:val="28"/>
          <w:lang w:val="tt-RU"/>
        </w:rPr>
        <w:t xml:space="preserve">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A4975">
        <w:rPr>
          <w:rFonts w:eastAsia="Times New Roman" w:cs="Times New Roman"/>
          <w:szCs w:val="28"/>
        </w:rPr>
        <w:t>6.2.4. Орфоэпия.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A4975">
        <w:rPr>
          <w:rFonts w:eastAsia="Times New Roman" w:cs="Times New Roman"/>
          <w:szCs w:val="28"/>
          <w:lang w:val="tt-RU"/>
        </w:rPr>
        <w:t xml:space="preserve">Произношение звуков и сочетаний звуков, ударение в словах в соответствии </w:t>
      </w:r>
      <w:r w:rsidRPr="005A4975">
        <w:rPr>
          <w:rFonts w:eastAsia="Times New Roman" w:cs="Times New Roman"/>
          <w:szCs w:val="28"/>
          <w:lang w:val="tt-RU"/>
        </w:rPr>
        <w:br/>
        <w:t xml:space="preserve">с нормами современного татарского литературного языка.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A4975">
        <w:rPr>
          <w:rFonts w:eastAsia="Times New Roman" w:cs="Times New Roman"/>
          <w:szCs w:val="28"/>
        </w:rPr>
        <w:t>6.2.5. Лексика.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  <w:lang w:val="tt-RU"/>
        </w:rPr>
        <w:t>Слово как едини</w:t>
      </w:r>
      <w:r w:rsidRPr="005A4975">
        <w:rPr>
          <w:rFonts w:eastAsia="Times New Roman" w:cs="Times New Roman"/>
          <w:szCs w:val="28"/>
        </w:rPr>
        <w:t xml:space="preserve">ца языка.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6.2.6. Морфология.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Слова, отвечающие на вопросы «кем?» («кто?»)</w:t>
      </w:r>
      <w:r w:rsidRPr="005A4975">
        <w:rPr>
          <w:rFonts w:eastAsia="Times New Roman" w:cs="Times New Roman"/>
          <w:szCs w:val="28"/>
          <w:lang w:val="tt-RU"/>
        </w:rPr>
        <w:t>,</w:t>
      </w:r>
      <w:r w:rsidRPr="005A4975">
        <w:rPr>
          <w:rFonts w:eastAsia="Times New Roman" w:cs="Times New Roman"/>
          <w:szCs w:val="28"/>
        </w:rPr>
        <w:t xml:space="preserve"> «нәрсә?» («что?»), «нинди?» («какой?»), «нишли?» («что делает?») Особенности присоединения аффиксов </w:t>
      </w:r>
      <w:r w:rsidRPr="005A4975">
        <w:rPr>
          <w:rFonts w:eastAsia="Times New Roman" w:cs="Times New Roman"/>
          <w:szCs w:val="28"/>
        </w:rPr>
        <w:br/>
        <w:t>в татарском языке.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6.2.7. Синтаксис.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Предложение как единица языка (ознакомление). Текст.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6.2.</w:t>
      </w:r>
      <w:r w:rsidRPr="005A4975">
        <w:rPr>
          <w:rFonts w:eastAsia="Times New Roman" w:cs="Times New Roman"/>
          <w:szCs w:val="28"/>
          <w:lang w:val="tt-RU"/>
        </w:rPr>
        <w:t>8</w:t>
      </w:r>
      <w:r w:rsidRPr="005A4975">
        <w:rPr>
          <w:rFonts w:eastAsia="Times New Roman" w:cs="Times New Roman"/>
          <w:szCs w:val="28"/>
        </w:rPr>
        <w:t>. Орфография и пунктуация.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Перенос слов из строки в строку. Правописание слов с гласными о и ө.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 xml:space="preserve">Знаки препинания в конце предложения: точка, вопросительный </w:t>
      </w:r>
      <w:r w:rsidRPr="005A4975">
        <w:rPr>
          <w:rFonts w:eastAsia="Times New Roman" w:cs="Times New Roman"/>
          <w:szCs w:val="28"/>
        </w:rPr>
        <w:br/>
        <w:t xml:space="preserve">и восклицательный знаки. </w:t>
      </w:r>
    </w:p>
    <w:p w:rsidR="005B665C" w:rsidRPr="005A4975" w:rsidRDefault="005B665C" w:rsidP="005B665C">
      <w:pPr>
        <w:widowControl w:val="0"/>
        <w:autoSpaceDE w:val="0"/>
        <w:autoSpaceDN w:val="0"/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5A4975">
        <w:rPr>
          <w:rFonts w:eastAsia="Times New Roman" w:cs="Times New Roman"/>
          <w:szCs w:val="28"/>
        </w:rPr>
        <w:t>6.2.</w:t>
      </w:r>
      <w:r w:rsidRPr="005A4975">
        <w:rPr>
          <w:rFonts w:eastAsia="Times New Roman" w:cs="Times New Roman"/>
          <w:szCs w:val="28"/>
          <w:lang w:val="tt-RU"/>
        </w:rPr>
        <w:t>9</w:t>
      </w:r>
      <w:r w:rsidRPr="005A4975">
        <w:rPr>
          <w:rFonts w:eastAsia="Times New Roman" w:cs="Times New Roman"/>
          <w:szCs w:val="28"/>
        </w:rPr>
        <w:t>. Развитие речи</w:t>
      </w:r>
      <w:r w:rsidRPr="005A4975">
        <w:rPr>
          <w:rFonts w:eastAsia="Times New Roman" w:cs="Times New Roman"/>
          <w:szCs w:val="28"/>
          <w:lang w:val="tt-RU"/>
        </w:rPr>
        <w:t>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5A4975">
        <w:rPr>
          <w:rFonts w:eastAsia="Times New Roman" w:cs="Times New Roman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5A4975">
        <w:rPr>
          <w:rFonts w:eastAsia="Calibri" w:cs="Times New Roman"/>
          <w:b/>
          <w:szCs w:val="28"/>
        </w:rPr>
        <w:t>7. Содержание обучения во 2 классе.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7.1. Систематический курс.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>7.1.1. Фонетика, орфоэпия, графика.</w:t>
      </w:r>
    </w:p>
    <w:p w:rsidR="005B665C" w:rsidRPr="005A4975" w:rsidRDefault="005428EB" w:rsidP="005B665C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w:lastRenderedPageBreak/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5988050</wp:posOffset>
                </wp:positionH>
                <wp:positionV relativeFrom="paragraph">
                  <wp:posOffset>362584</wp:posOffset>
                </wp:positionV>
                <wp:extent cx="51435" cy="0"/>
                <wp:effectExtent l="0" t="0" r="5715" b="0"/>
                <wp:wrapNone/>
                <wp:docPr id="5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4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AA04D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" strokecolor="black [3040]">
                <o:lock v:ext="edit" shapetype="f"/>
              </v:line>
            </w:pict>
          </mc:Fallback>
        </mc:AlternateContent>
      </w: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6316980</wp:posOffset>
                </wp:positionH>
                <wp:positionV relativeFrom="paragraph">
                  <wp:posOffset>362584</wp:posOffset>
                </wp:positionV>
                <wp:extent cx="36195" cy="0"/>
                <wp:effectExtent l="0" t="0" r="1905" b="0"/>
                <wp:wrapNone/>
                <wp:docPr id="4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1DE08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" strokecolor="black [3040]">
                <o:lock v:ext="edit" shapetype="f"/>
              </v:line>
            </w:pict>
          </mc:Fallback>
        </mc:AlternateContent>
      </w:r>
      <w:r w:rsidR="005B665C" w:rsidRPr="005A4975">
        <w:rPr>
          <w:rFonts w:cs="Times New Roman"/>
          <w:szCs w:val="28"/>
        </w:rPr>
        <w:t xml:space="preserve">Различение звуков и букв. Система гласных звуков татарского языка: специфичные гласные звуки; твёрдые и мягкие гласные звуки; звуки [ō], [ы], [э], которые употребляются только в русских заимствованиях.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Согласные звуки в татарском языке: специфичные согласные звуки [w], [ғ], [қ], [җ], [ң], [һ].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Краткая характеристика гласных и согласных звуков: гласный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cs="Times New Roman"/>
          <w:szCs w:val="28"/>
        </w:rPr>
        <w:t xml:space="preserve"> согласный; гласный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cs="Times New Roman"/>
          <w:szCs w:val="28"/>
        </w:rPr>
        <w:t xml:space="preserve"> твёрдый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cs="Times New Roman"/>
          <w:szCs w:val="28"/>
        </w:rPr>
        <w:t xml:space="preserve"> мягкий; согласный звонкий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cs="Times New Roman"/>
          <w:szCs w:val="28"/>
        </w:rPr>
        <w:t xml:space="preserve"> глухой, парный </w:t>
      </w:r>
      <w:r w:rsidRPr="005A4975">
        <w:rPr>
          <w:rFonts w:eastAsia="Calibri" w:cs="Times New Roman"/>
          <w:szCs w:val="28"/>
        </w:rPr>
        <w:t>-</w:t>
      </w:r>
      <w:r w:rsidRPr="005A4975">
        <w:rPr>
          <w:rFonts w:cs="Times New Roman"/>
          <w:szCs w:val="28"/>
        </w:rPr>
        <w:t xml:space="preserve"> непарный. Группирование звуков по заданным критериям.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Татарский алфавит. Правописание букв татарского алфавита.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>Умение работать с толковым словарем татарского языка.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Соблюдение правильного ударения в словах.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Записывание слов в алфавитном порядке.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Применение изученных правил правописания.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7.1.2. Лексика.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Слово, лексическое значение слова. Синонимы. Антонимы. Выявление </w:t>
      </w:r>
      <w:r w:rsidRPr="005A4975">
        <w:rPr>
          <w:rFonts w:cs="Times New Roman"/>
          <w:szCs w:val="28"/>
        </w:rPr>
        <w:br/>
        <w:t>в тексте случаев употребления элементарных синонимов и антонимов. Осознание значения синонимов и антонимов в тексте и разговорной речи.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7.1.3. Состав слова (морфемика).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>Присоединение аффиксов к существительным и глаголам.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7.1.4. Морфология.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>Самостоятельные части речи. Имя существительное: общее значение, вопросы «кем?» («кто?»), «н</w:t>
      </w:r>
      <w:r w:rsidRPr="005A4975">
        <w:rPr>
          <w:rFonts w:cs="Times New Roman"/>
          <w:szCs w:val="28"/>
          <w:lang w:val="tt-RU"/>
        </w:rPr>
        <w:t>әрсә</w:t>
      </w:r>
      <w:r w:rsidRPr="005A4975">
        <w:rPr>
          <w:rFonts w:cs="Times New Roman"/>
          <w:szCs w:val="28"/>
        </w:rPr>
        <w:t xml:space="preserve">?» («что?»), </w:t>
      </w:r>
      <w:r w:rsidRPr="005A4975">
        <w:rPr>
          <w:rFonts w:cs="Times New Roman"/>
          <w:szCs w:val="28"/>
          <w:lang w:val="tt-RU"/>
        </w:rPr>
        <w:t xml:space="preserve">употребление в речи.  </w:t>
      </w:r>
      <w:r w:rsidRPr="005A4975">
        <w:rPr>
          <w:rFonts w:cs="Times New Roman"/>
          <w:szCs w:val="28"/>
        </w:rPr>
        <w:t xml:space="preserve">Имена собственные </w:t>
      </w:r>
      <w:r w:rsidRPr="005A4975">
        <w:rPr>
          <w:rFonts w:cs="Times New Roman"/>
          <w:szCs w:val="28"/>
        </w:rPr>
        <w:br/>
        <w:t>и нарицательные, категория числа существительных, употребление в речи существительных, имеющих в русском языке лишь форму множественного числа.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>Имя прилагательное: общее значение, вопрос «</w:t>
      </w:r>
      <w:r w:rsidRPr="005A4975">
        <w:rPr>
          <w:rFonts w:cs="Times New Roman"/>
          <w:szCs w:val="28"/>
          <w:lang w:val="tt-RU"/>
        </w:rPr>
        <w:t>нинди</w:t>
      </w:r>
      <w:r w:rsidRPr="005A4975">
        <w:rPr>
          <w:rFonts w:cs="Times New Roman"/>
          <w:szCs w:val="28"/>
        </w:rPr>
        <w:t>?» («какой?»),</w:t>
      </w:r>
      <w:r w:rsidRPr="005A4975">
        <w:rPr>
          <w:rFonts w:cs="Times New Roman"/>
          <w:szCs w:val="28"/>
          <w:lang w:val="tt-RU"/>
        </w:rPr>
        <w:t xml:space="preserve"> употребление в речи</w:t>
      </w:r>
      <w:r w:rsidRPr="005A4975">
        <w:rPr>
          <w:rFonts w:cs="Times New Roman"/>
          <w:szCs w:val="28"/>
        </w:rPr>
        <w:t xml:space="preserve">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A4975">
        <w:rPr>
          <w:rFonts w:cs="Times New Roman"/>
          <w:szCs w:val="28"/>
        </w:rPr>
        <w:t>Глагол: общее значение, вопрос «</w:t>
      </w:r>
      <w:r w:rsidRPr="005A4975">
        <w:rPr>
          <w:rFonts w:cs="Times New Roman"/>
          <w:szCs w:val="28"/>
          <w:lang w:val="tt-RU"/>
        </w:rPr>
        <w:t>нишли</w:t>
      </w:r>
      <w:r w:rsidRPr="005A4975">
        <w:rPr>
          <w:rFonts w:cs="Times New Roman"/>
          <w:szCs w:val="28"/>
        </w:rPr>
        <w:t>?» («что делает?»),</w:t>
      </w:r>
      <w:r w:rsidRPr="005A4975">
        <w:rPr>
          <w:rFonts w:cs="Times New Roman"/>
          <w:szCs w:val="28"/>
          <w:lang w:val="tt-RU"/>
        </w:rPr>
        <w:t xml:space="preserve"> употребление </w:t>
      </w:r>
      <w:r w:rsidRPr="005A4975">
        <w:rPr>
          <w:rFonts w:cs="Times New Roman"/>
          <w:szCs w:val="28"/>
          <w:lang w:val="tt-RU"/>
        </w:rPr>
        <w:br/>
        <w:t xml:space="preserve">в речи, грамматические признаки - время, лицо, число, </w:t>
      </w:r>
      <w:r w:rsidRPr="005A4975">
        <w:rPr>
          <w:rFonts w:cs="Times New Roman"/>
          <w:szCs w:val="28"/>
        </w:rPr>
        <w:t>настоящее время глагола изъявительного наклонения</w:t>
      </w:r>
      <w:r w:rsidRPr="005A4975">
        <w:rPr>
          <w:rFonts w:cs="Times New Roman"/>
          <w:szCs w:val="28"/>
          <w:lang w:val="tt-RU"/>
        </w:rPr>
        <w:t>,</w:t>
      </w:r>
      <w:r w:rsidRPr="005A4975">
        <w:rPr>
          <w:rFonts w:cs="Times New Roman"/>
          <w:szCs w:val="28"/>
        </w:rPr>
        <w:t xml:space="preserve"> спряжение глаголов в настоящем времени</w:t>
      </w:r>
      <w:r w:rsidRPr="005A4975">
        <w:rPr>
          <w:rFonts w:cs="Times New Roman"/>
          <w:szCs w:val="28"/>
          <w:lang w:val="tt-RU"/>
        </w:rPr>
        <w:t xml:space="preserve">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7.1.5. Синтаксис.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lastRenderedPageBreak/>
        <w:t xml:space="preserve">Слово и предложение. Определение границы предложений </w:t>
      </w:r>
      <w:r w:rsidRPr="005A4975">
        <w:rPr>
          <w:rFonts w:cs="Times New Roman"/>
          <w:szCs w:val="28"/>
        </w:rPr>
        <w:br/>
        <w:t xml:space="preserve">в деформированном тексте. Составление предложения из заданных форм слов.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Виды предложений по цели высказывания. Различение интонационных </w:t>
      </w:r>
      <w:r w:rsidRPr="005A4975">
        <w:rPr>
          <w:rFonts w:cs="Times New Roman"/>
          <w:szCs w:val="28"/>
        </w:rPr>
        <w:br/>
        <w:t>и смысловых особенностей повествовательных, побудительных, вопросительных, предложений.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7.1.6. Орфография и пунктуация.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A4975">
        <w:rPr>
          <w:rFonts w:cs="Times New Roman"/>
          <w:szCs w:val="28"/>
          <w:lang w:val="tt-RU"/>
        </w:rPr>
        <w:t xml:space="preserve">Прописная буква в начале предложения и в именах собственных. </w:t>
      </w:r>
      <w:r w:rsidRPr="005A4975">
        <w:rPr>
          <w:rFonts w:cs="Times New Roman"/>
          <w:szCs w:val="28"/>
        </w:rPr>
        <w:t>Оформление предложения на письме, выбирая необходимые знаки препинания на конце предложения.</w:t>
      </w:r>
      <w:r w:rsidRPr="005A4975">
        <w:rPr>
          <w:rFonts w:cs="Times New Roman"/>
          <w:szCs w:val="28"/>
          <w:lang w:val="tt-RU"/>
        </w:rPr>
        <w:t xml:space="preserve"> Перенос слов со строки на строку.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</w:rPr>
      </w:pPr>
      <w:r w:rsidRPr="005A4975">
        <w:rPr>
          <w:rFonts w:cs="Times New Roman"/>
          <w:szCs w:val="28"/>
        </w:rPr>
        <w:t xml:space="preserve">7.2. Развитие речи. 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A4975">
        <w:rPr>
          <w:rFonts w:cs="Times New Roman"/>
          <w:szCs w:val="28"/>
        </w:rPr>
        <w:t>Участ</w:t>
      </w:r>
      <w:r w:rsidRPr="005A4975">
        <w:rPr>
          <w:rFonts w:cs="Times New Roman"/>
          <w:szCs w:val="28"/>
          <w:lang w:val="tt-RU"/>
        </w:rPr>
        <w:t>ие</w:t>
      </w:r>
      <w:r w:rsidRPr="005A4975">
        <w:rPr>
          <w:rFonts w:cs="Times New Roman"/>
          <w:szCs w:val="28"/>
        </w:rPr>
        <w:t xml:space="preserve"> в диалогах-расспросах.</w:t>
      </w:r>
      <w:r w:rsidRPr="005A4975">
        <w:rPr>
          <w:rFonts w:cs="Times New Roman"/>
          <w:szCs w:val="28"/>
          <w:lang w:val="tt-RU"/>
        </w:rPr>
        <w:t xml:space="preserve"> </w:t>
      </w:r>
      <w:r w:rsidRPr="005A4975">
        <w:rPr>
          <w:rFonts w:cs="Times New Roman"/>
          <w:szCs w:val="28"/>
        </w:rPr>
        <w:t>Работа с рисунками по содержанию текста.</w:t>
      </w:r>
      <w:r w:rsidRPr="005A4975">
        <w:rPr>
          <w:rFonts w:eastAsia="Calibri" w:cs="Times New Roman"/>
          <w:szCs w:val="28"/>
          <w:lang w:val="tt-RU"/>
        </w:rPr>
        <w:t xml:space="preserve"> </w:t>
      </w:r>
      <w:r w:rsidRPr="005A4975">
        <w:rPr>
          <w:rFonts w:cs="Times New Roman"/>
          <w:szCs w:val="28"/>
        </w:rPr>
        <w:t>Соблюд</w:t>
      </w:r>
      <w:r w:rsidRPr="005A4975">
        <w:rPr>
          <w:rFonts w:cs="Times New Roman"/>
          <w:szCs w:val="28"/>
          <w:lang w:val="tt-RU"/>
        </w:rPr>
        <w:t>ение</w:t>
      </w:r>
      <w:r w:rsidRPr="005A4975">
        <w:rPr>
          <w:rFonts w:cs="Times New Roman"/>
          <w:szCs w:val="28"/>
        </w:rPr>
        <w:t xml:space="preserve"> норм татарского литературного языка в собственной речи и оценива</w:t>
      </w:r>
      <w:r w:rsidRPr="005A4975">
        <w:rPr>
          <w:rFonts w:cs="Times New Roman"/>
          <w:szCs w:val="28"/>
          <w:lang w:val="tt-RU"/>
        </w:rPr>
        <w:t>ние</w:t>
      </w:r>
      <w:r w:rsidRPr="005A4975">
        <w:rPr>
          <w:rFonts w:cs="Times New Roman"/>
          <w:szCs w:val="28"/>
        </w:rPr>
        <w:t xml:space="preserve"> соблюдени</w:t>
      </w:r>
      <w:r w:rsidRPr="005A4975">
        <w:rPr>
          <w:rFonts w:cs="Times New Roman"/>
          <w:szCs w:val="28"/>
          <w:lang w:val="tt-RU"/>
        </w:rPr>
        <w:t>я</w:t>
      </w:r>
      <w:r w:rsidRPr="005A4975">
        <w:rPr>
          <w:rFonts w:cs="Times New Roman"/>
          <w:szCs w:val="28"/>
        </w:rPr>
        <w:t xml:space="preserve"> этих норм в речи собеседников.</w:t>
      </w:r>
      <w:r w:rsidRPr="005A4975">
        <w:rPr>
          <w:rFonts w:cs="Times New Roman"/>
          <w:szCs w:val="28"/>
          <w:lang w:val="tt-RU"/>
        </w:rPr>
        <w:t xml:space="preserve"> </w:t>
      </w:r>
      <w:r w:rsidRPr="005A4975">
        <w:rPr>
          <w:rFonts w:cs="Times New Roman"/>
          <w:szCs w:val="28"/>
        </w:rPr>
        <w:t>С</w:t>
      </w:r>
      <w:r w:rsidRPr="005A4975">
        <w:rPr>
          <w:rFonts w:cs="Times New Roman"/>
          <w:szCs w:val="28"/>
          <w:lang w:val="tt-RU"/>
        </w:rPr>
        <w:t>оставление</w:t>
      </w:r>
      <w:r w:rsidRPr="005A4975">
        <w:rPr>
          <w:rFonts w:cs="Times New Roman"/>
          <w:szCs w:val="28"/>
        </w:rPr>
        <w:t xml:space="preserve"> предложени</w:t>
      </w:r>
      <w:r w:rsidRPr="005A4975">
        <w:rPr>
          <w:rFonts w:cs="Times New Roman"/>
          <w:szCs w:val="28"/>
          <w:lang w:val="tt-RU"/>
        </w:rPr>
        <w:t>й</w:t>
      </w:r>
      <w:r w:rsidRPr="005A4975">
        <w:rPr>
          <w:rFonts w:cs="Times New Roman"/>
          <w:szCs w:val="28"/>
        </w:rPr>
        <w:t xml:space="preserve"> для решения определённой речевой задачи (для ответа на заданный вопрос, для выражения собственного мнения).</w:t>
      </w:r>
      <w:r w:rsidRPr="005A4975">
        <w:rPr>
          <w:rFonts w:cs="Times New Roman"/>
          <w:szCs w:val="28"/>
          <w:lang w:val="tt-RU"/>
        </w:rPr>
        <w:t xml:space="preserve"> </w:t>
      </w:r>
      <w:r w:rsidRPr="005A4975">
        <w:rPr>
          <w:rFonts w:cs="Times New Roman"/>
          <w:szCs w:val="28"/>
        </w:rPr>
        <w:t>Составл</w:t>
      </w:r>
      <w:r w:rsidRPr="005A4975">
        <w:rPr>
          <w:rFonts w:cs="Times New Roman"/>
          <w:szCs w:val="28"/>
          <w:lang w:val="tt-RU"/>
        </w:rPr>
        <w:t>ение</w:t>
      </w:r>
      <w:r w:rsidRPr="005A4975">
        <w:rPr>
          <w:rFonts w:cs="Times New Roman"/>
          <w:szCs w:val="28"/>
        </w:rPr>
        <w:t xml:space="preserve"> небольшо</w:t>
      </w:r>
      <w:r w:rsidRPr="005A4975">
        <w:rPr>
          <w:rFonts w:cs="Times New Roman"/>
          <w:szCs w:val="28"/>
          <w:lang w:val="tt-RU"/>
        </w:rPr>
        <w:t>го</w:t>
      </w:r>
      <w:r w:rsidRPr="005A4975">
        <w:rPr>
          <w:rFonts w:cs="Times New Roman"/>
          <w:szCs w:val="28"/>
        </w:rPr>
        <w:t xml:space="preserve"> описани</w:t>
      </w:r>
      <w:r w:rsidRPr="005A4975">
        <w:rPr>
          <w:rFonts w:cs="Times New Roman"/>
          <w:szCs w:val="28"/>
          <w:lang w:val="tt-RU"/>
        </w:rPr>
        <w:t>я</w:t>
      </w:r>
      <w:r w:rsidRPr="005A4975">
        <w:rPr>
          <w:rFonts w:cs="Times New Roman"/>
          <w:szCs w:val="28"/>
        </w:rPr>
        <w:t xml:space="preserve"> повествовательного характера по серии сюжетных картинок. Воспри</w:t>
      </w:r>
      <w:r w:rsidRPr="005A4975">
        <w:rPr>
          <w:rFonts w:cs="Times New Roman"/>
          <w:szCs w:val="28"/>
          <w:lang w:val="tt-RU"/>
        </w:rPr>
        <w:t>ятие</w:t>
      </w:r>
      <w:r w:rsidRPr="005A4975">
        <w:rPr>
          <w:rFonts w:cs="Times New Roman"/>
          <w:szCs w:val="28"/>
        </w:rPr>
        <w:t xml:space="preserve"> на слух аудиотекст</w:t>
      </w:r>
      <w:r w:rsidRPr="005A4975">
        <w:rPr>
          <w:rFonts w:cs="Times New Roman"/>
          <w:szCs w:val="28"/>
          <w:lang w:val="tt-RU"/>
        </w:rPr>
        <w:t>а</w:t>
      </w:r>
      <w:r w:rsidRPr="005A4975">
        <w:rPr>
          <w:rFonts w:cs="Times New Roman"/>
          <w:szCs w:val="28"/>
        </w:rPr>
        <w:t>. Пересказ прослушанн</w:t>
      </w:r>
      <w:r w:rsidRPr="005A4975">
        <w:rPr>
          <w:rFonts w:cs="Times New Roman"/>
          <w:szCs w:val="28"/>
          <w:lang w:val="tt-RU"/>
        </w:rPr>
        <w:t>ого</w:t>
      </w:r>
      <w:r w:rsidRPr="005A4975">
        <w:rPr>
          <w:rFonts w:cs="Times New Roman"/>
          <w:szCs w:val="28"/>
        </w:rPr>
        <w:t xml:space="preserve"> текст</w:t>
      </w:r>
      <w:r w:rsidRPr="005A4975">
        <w:rPr>
          <w:rFonts w:cs="Times New Roman"/>
          <w:szCs w:val="28"/>
          <w:lang w:val="tt-RU"/>
        </w:rPr>
        <w:t>а</w:t>
      </w:r>
      <w:r w:rsidRPr="005A4975">
        <w:rPr>
          <w:rFonts w:cs="Times New Roman"/>
          <w:szCs w:val="28"/>
        </w:rPr>
        <w:t>.</w:t>
      </w:r>
    </w:p>
    <w:p w:rsidR="005B665C" w:rsidRPr="005A4975" w:rsidRDefault="005B665C" w:rsidP="005B665C">
      <w:pPr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5A4975">
        <w:rPr>
          <w:rFonts w:cs="Times New Roman"/>
          <w:szCs w:val="28"/>
          <w:lang w:val="tt-RU"/>
        </w:rPr>
        <w:t>С</w:t>
      </w:r>
      <w:r w:rsidRPr="005A4975">
        <w:rPr>
          <w:rFonts w:cs="Times New Roman"/>
          <w:szCs w:val="28"/>
        </w:rPr>
        <w:t>писыва</w:t>
      </w:r>
      <w:r w:rsidRPr="005A4975">
        <w:rPr>
          <w:rFonts w:cs="Times New Roman"/>
          <w:szCs w:val="28"/>
          <w:lang w:val="tt-RU"/>
        </w:rPr>
        <w:t>ние</w:t>
      </w:r>
      <w:r w:rsidRPr="005A4975">
        <w:rPr>
          <w:rFonts w:cs="Times New Roman"/>
          <w:szCs w:val="28"/>
        </w:rPr>
        <w:t xml:space="preserve"> (без пропусков и искажений букв) слов и предложени</w:t>
      </w:r>
      <w:r w:rsidRPr="005A4975">
        <w:rPr>
          <w:rFonts w:cs="Times New Roman"/>
          <w:szCs w:val="28"/>
          <w:lang w:val="tt-RU"/>
        </w:rPr>
        <w:t>й</w:t>
      </w:r>
      <w:r w:rsidRPr="005A4975">
        <w:rPr>
          <w:rFonts w:cs="Times New Roman"/>
          <w:szCs w:val="28"/>
        </w:rPr>
        <w:t>, текст</w:t>
      </w:r>
      <w:r w:rsidRPr="005A4975">
        <w:rPr>
          <w:rFonts w:cs="Times New Roman"/>
          <w:szCs w:val="28"/>
          <w:lang w:val="tt-RU"/>
        </w:rPr>
        <w:t>а</w:t>
      </w:r>
      <w:r w:rsidRPr="005A4975">
        <w:rPr>
          <w:rFonts w:cs="Times New Roman"/>
          <w:szCs w:val="28"/>
        </w:rPr>
        <w:t xml:space="preserve"> объёмом не более </w:t>
      </w:r>
      <w:r w:rsidRPr="005A4975">
        <w:rPr>
          <w:rFonts w:cs="Times New Roman"/>
          <w:szCs w:val="28"/>
          <w:lang w:val="tt-RU"/>
        </w:rPr>
        <w:t>15</w:t>
      </w:r>
      <w:r w:rsidRPr="005A4975">
        <w:rPr>
          <w:rFonts w:cs="Times New Roman"/>
          <w:szCs w:val="28"/>
        </w:rPr>
        <w:t xml:space="preserve"> слов.</w:t>
      </w:r>
      <w:r w:rsidRPr="005A4975">
        <w:rPr>
          <w:rFonts w:eastAsia="Times New Roman" w:cs="Times New Roman"/>
          <w:szCs w:val="28"/>
          <w:lang w:eastAsia="ru-RU"/>
        </w:rPr>
        <w:t xml:space="preserve">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5A4975">
        <w:rPr>
          <w:rFonts w:eastAsia="Calibri" w:cs="Times New Roman"/>
          <w:b/>
          <w:szCs w:val="28"/>
        </w:rPr>
        <w:t>8. Содержание обучения в 3 классе.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8.1. Систематический курс.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  <w:lang w:val="tt-RU"/>
        </w:rPr>
        <w:t>8.1.1. Фонетика, орфоэпия, графика.</w:t>
      </w:r>
      <w:r w:rsidRPr="005A4975">
        <w:rPr>
          <w:rFonts w:eastAsia="Calibri" w:cs="Times New Roman"/>
          <w:szCs w:val="28"/>
        </w:rPr>
        <w:t xml:space="preserve">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Различение звука и буквы: буква как знак звука.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</w:rPr>
        <w:t xml:space="preserve">Использование алфавита при работе со словарями, справочниками. Правописание и чтение слов с буквами ъ и ь. </w:t>
      </w:r>
      <w:r w:rsidRPr="005A4975">
        <w:rPr>
          <w:rFonts w:eastAsia="Calibri" w:cs="Times New Roman"/>
          <w:szCs w:val="28"/>
          <w:lang w:val="be-BY"/>
        </w:rPr>
        <w:t>Деление слов на слоги.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  <w:lang w:val="tt-RU"/>
        </w:rPr>
        <w:t>8.1.2. Лексика.</w:t>
      </w:r>
      <w:r w:rsidRPr="005A4975">
        <w:rPr>
          <w:rFonts w:eastAsia="Calibri" w:cs="Times New Roman"/>
          <w:szCs w:val="28"/>
        </w:rPr>
        <w:t xml:space="preserve">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Особенности слова как единицы лексического уровня языка.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Умение различать и употреблять в речи однозначные и многозначные слова, прямое и переносное значения слова.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Употребление в речи синонимов, антонимов, омонимов. Подбор синонимов </w:t>
      </w:r>
      <w:r w:rsidRPr="005A4975">
        <w:rPr>
          <w:rFonts w:eastAsia="Calibri" w:cs="Times New Roman"/>
          <w:szCs w:val="28"/>
        </w:rPr>
        <w:br/>
        <w:t>и антонимов к словам разных частей речи.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>Работа с пословицами, поговорками, скороговорками.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  <w:lang w:val="tt-RU"/>
        </w:rPr>
        <w:t>8.1.3. Состав слова (морфемика).</w:t>
      </w:r>
      <w:r w:rsidRPr="005A4975">
        <w:rPr>
          <w:rFonts w:eastAsia="Calibri" w:cs="Times New Roman"/>
          <w:szCs w:val="28"/>
        </w:rPr>
        <w:t xml:space="preserve">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Способы словообразования в татарском языке. Определение сложных </w:t>
      </w:r>
      <w:r w:rsidRPr="005A4975">
        <w:rPr>
          <w:rFonts w:eastAsia="Calibri" w:cs="Times New Roman"/>
          <w:szCs w:val="28"/>
        </w:rPr>
        <w:br/>
        <w:t>и парных слов.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Выделение корня слова (простые случаи). Различение однокоренных слов </w:t>
      </w:r>
      <w:r w:rsidRPr="005A4975">
        <w:rPr>
          <w:rFonts w:eastAsia="Calibri" w:cs="Times New Roman"/>
          <w:szCs w:val="28"/>
        </w:rPr>
        <w:br/>
        <w:t>и форм одного и того же слова. Словообразующие аффиксы.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  <w:lang w:val="tt-RU"/>
        </w:rPr>
        <w:t>8.1.4. Морфология.</w:t>
      </w:r>
      <w:r w:rsidRPr="005A4975">
        <w:rPr>
          <w:rFonts w:eastAsia="Calibri" w:cs="Times New Roman"/>
          <w:szCs w:val="28"/>
        </w:rPr>
        <w:t xml:space="preserve">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Сложные имена существительные.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Местоимения. Личные местоимения 1, 2, 3 лица единственного </w:t>
      </w:r>
      <w:r w:rsidRPr="005A4975">
        <w:rPr>
          <w:rFonts w:eastAsia="Calibri" w:cs="Times New Roman"/>
          <w:szCs w:val="28"/>
        </w:rPr>
        <w:br/>
        <w:t xml:space="preserve">и множественного числа. Склонение личных местоимений по падежам.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Использование личных местоимений для устранения повторов в тексте.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  <w:r w:rsidRPr="005A4975">
        <w:rPr>
          <w:rFonts w:eastAsia="Calibri" w:cs="Times New Roman"/>
          <w:bCs/>
          <w:szCs w:val="28"/>
        </w:rPr>
        <w:t xml:space="preserve">Употребление </w:t>
      </w:r>
      <w:r w:rsidRPr="005A4975">
        <w:rPr>
          <w:rFonts w:eastAsia="Calibri" w:cs="Times New Roman"/>
          <w:szCs w:val="28"/>
        </w:rPr>
        <w:t xml:space="preserve">имён </w:t>
      </w:r>
      <w:r w:rsidRPr="005A4975">
        <w:rPr>
          <w:rFonts w:eastAsia="Calibri" w:cs="Times New Roman"/>
          <w:bCs/>
          <w:szCs w:val="28"/>
        </w:rPr>
        <w:t>существительных</w:t>
      </w:r>
      <w:r w:rsidRPr="005A4975">
        <w:rPr>
          <w:rFonts w:eastAsia="Calibri" w:cs="Times New Roman"/>
          <w:szCs w:val="28"/>
        </w:rPr>
        <w:t xml:space="preserve"> </w:t>
      </w:r>
      <w:r w:rsidRPr="005A4975">
        <w:rPr>
          <w:rFonts w:eastAsia="Calibri" w:cs="Times New Roman"/>
          <w:bCs/>
          <w:szCs w:val="28"/>
        </w:rPr>
        <w:t>с глаголами</w:t>
      </w:r>
      <w:r w:rsidRPr="005A4975">
        <w:rPr>
          <w:rFonts w:eastAsia="Calibri" w:cs="Times New Roman"/>
          <w:bCs/>
          <w:szCs w:val="28"/>
          <w:lang w:val="tt-RU"/>
        </w:rPr>
        <w:t xml:space="preserve"> </w:t>
      </w:r>
      <w:r w:rsidRPr="005A4975">
        <w:rPr>
          <w:rFonts w:eastAsia="Calibri" w:cs="Times New Roman"/>
          <w:bCs/>
          <w:szCs w:val="28"/>
          <w:lang w:val="tt-RU"/>
        </w:rPr>
        <w:br/>
        <w:t>3 ли</w:t>
      </w:r>
      <w:r w:rsidRPr="005A4975">
        <w:rPr>
          <w:rFonts w:eastAsia="Calibri" w:cs="Times New Roman"/>
          <w:bCs/>
          <w:szCs w:val="28"/>
        </w:rPr>
        <w:t xml:space="preserve">ца </w:t>
      </w:r>
      <w:r w:rsidRPr="005A4975">
        <w:rPr>
          <w:rFonts w:eastAsia="Calibri" w:cs="Times New Roman"/>
          <w:szCs w:val="28"/>
        </w:rPr>
        <w:t>единственного и множественного чисел.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Имя прилагательное. Сравнительная степень имён прилагательных.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8.1.5. Синтаксис.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Главные члены предложения: подлежащее и сказуемое. Однородные подлежащие. Составление предложений с однородными подлежащими</w:t>
      </w:r>
      <w:r w:rsidRPr="005A4975">
        <w:rPr>
          <w:rFonts w:eastAsia="Calibri" w:cs="Times New Roman"/>
          <w:szCs w:val="28"/>
          <w:lang w:val="tt-RU"/>
        </w:rPr>
        <w:br/>
        <w:t>и сказуемыми</w:t>
      </w:r>
      <w:r w:rsidRPr="005A4975">
        <w:rPr>
          <w:rFonts w:eastAsia="Calibri" w:cs="Times New Roman"/>
          <w:szCs w:val="28"/>
        </w:rPr>
        <w:t>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  <w:lang w:val="tt-RU"/>
        </w:rPr>
        <w:t>8.1.6. Орфография и пунктуа</w:t>
      </w:r>
      <w:r w:rsidRPr="005A4975">
        <w:rPr>
          <w:rFonts w:eastAsia="Calibri" w:cs="Times New Roman"/>
          <w:szCs w:val="28"/>
        </w:rPr>
        <w:t>ция.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Нахождение и исправление орфографических и пунктуационных ошибок </w:t>
      </w:r>
      <w:r w:rsidRPr="005A4975">
        <w:rPr>
          <w:rFonts w:eastAsia="Calibri" w:cs="Times New Roman"/>
          <w:szCs w:val="28"/>
        </w:rPr>
        <w:br/>
        <w:t>на изученные правила.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8.2. Развитие речи.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</w:rPr>
        <w:t xml:space="preserve">Составление устного диалогического и монологического высказывания </w:t>
      </w:r>
      <w:r w:rsidRPr="005A4975">
        <w:rPr>
          <w:rFonts w:eastAsia="Calibri" w:cs="Times New Roman"/>
          <w:szCs w:val="28"/>
        </w:rPr>
        <w:br/>
        <w:t>(на заданную тему, по наблюдениям).</w:t>
      </w:r>
      <w:r w:rsidRPr="005A4975">
        <w:rPr>
          <w:rFonts w:eastAsia="Calibri" w:cs="Times New Roman"/>
          <w:szCs w:val="28"/>
          <w:lang w:val="tt-RU"/>
        </w:rPr>
        <w:t xml:space="preserve"> </w:t>
      </w:r>
      <w:r w:rsidRPr="005A4975">
        <w:rPr>
          <w:rFonts w:eastAsia="Calibri" w:cs="Times New Roman"/>
          <w:szCs w:val="28"/>
        </w:rPr>
        <w:t>Составление небольших письменных текстов.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Составление плана текста. Пересказ текста по плану. Написание текста </w:t>
      </w:r>
      <w:r w:rsidRPr="005A4975">
        <w:rPr>
          <w:rFonts w:eastAsia="Calibri" w:cs="Times New Roman"/>
          <w:szCs w:val="28"/>
        </w:rPr>
        <w:br/>
        <w:t>по заданному плану. Корректирование текстов с нарушенным порядком предложений.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 xml:space="preserve">Соблюдение норм речевого этикета в ситуациях учебного и бытового общения.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5A4975">
        <w:rPr>
          <w:rFonts w:eastAsia="Calibri" w:cs="Times New Roman"/>
          <w:b/>
          <w:szCs w:val="28"/>
        </w:rPr>
        <w:t>9. Содержание обучения в 4 классе.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9.1. Систематический курс.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9.1.1. Фонетика и графика.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Специфичные звуки татарского языка. Закон сингармонизма в татарском языке. Виды сингармонизма: губная и нёбная гармония. Звуко-буквенный разбор слова.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9.1.2. Орфоэпия.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Случаи, когда ударение </w:t>
      </w:r>
      <w:r w:rsidRPr="005A4975">
        <w:rPr>
          <w:rFonts w:eastAsia="Calibri" w:cs="Times New Roman"/>
          <w:szCs w:val="28"/>
        </w:rPr>
        <w:br/>
        <w:t>не сохраняется в собственных и заимствованных словах татарского языка.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9.1.3. Лексика.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Исконные слова в татарском языке.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Русские и арабско-персидские заимствования в татарском языке.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Однозначные и многозначные слова.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Прямое и переносное значение слова. Выявление в художественном тексте слов, употребленных в переносном значении.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Использование в речи синонимов, антонимов, омонимов.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Определение значения слова по тексту или уточнение значения с помощью толкового словаря.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9.1.4. Состав слова (морфемика).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Морфемный состав слова.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Порядок присоединения аффиксов в татарском языке. Словообразующие </w:t>
      </w:r>
      <w:r w:rsidRPr="005A4975">
        <w:rPr>
          <w:rFonts w:eastAsia="Calibri" w:cs="Times New Roman"/>
          <w:szCs w:val="28"/>
        </w:rPr>
        <w:br/>
        <w:t>и формообразующие аффиксы. Разбор слова по составу.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9.1.5. Морфология.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Устанавливание принадлежности слова к определённой части речи (в объёме изученного) по комплексу освоенных грамматических признаков.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 xml:space="preserve">Имя существительное. Повторение грамматических категорий имён существительных (число, падеж).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Имя прилагательное. Значение и употребление в речи имён прилагательных. Степени сравнения прилагательных. Использование в речи прилагательных синонимов и антонимов.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Местоимение. Личные местоимения (повторение). Склонение личных местоимений по падежам. Использование личных местоимений в речи </w:t>
      </w:r>
      <w:r w:rsidRPr="005A4975">
        <w:rPr>
          <w:rFonts w:eastAsia="Calibri" w:cs="Times New Roman"/>
          <w:szCs w:val="28"/>
        </w:rPr>
        <w:br/>
        <w:t>для устранения повторов.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Указательные и вопросительные местоимения.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Числительное. Определение значения и употребления в речи числительных.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Количественные и порядковые числительные.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Глагол. Форма повелительного наклонения глагола.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Основа глагола.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Определение категории времени глагола изъявительного наклонения: настоящее, прошедшее (определённое) и будущее (определённое).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Отрицательный аспект глаголов настоящего, прошедшего и будущего времени. </w:t>
      </w:r>
      <w:r w:rsidRPr="005A4975">
        <w:rPr>
          <w:rFonts w:eastAsia="Calibri" w:cs="Times New Roman"/>
          <w:szCs w:val="28"/>
          <w:lang w:val="tt-RU"/>
        </w:rPr>
        <w:t xml:space="preserve">Спряжение глаголов в настоящем (повторение), прошедшем и будущем временах. </w:t>
      </w:r>
      <w:r w:rsidRPr="005A4975">
        <w:rPr>
          <w:rFonts w:eastAsia="Calibri" w:cs="Times New Roman"/>
          <w:szCs w:val="28"/>
        </w:rPr>
        <w:t>Употребление глаголов в речи.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9.1.6. Синтаксис.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Слово, словосочетание и предложение (осознание их сходства и различия).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Предложения по цели высказывания: повествовательные, вопросительные </w:t>
      </w:r>
      <w:r w:rsidRPr="005A4975">
        <w:rPr>
          <w:rFonts w:eastAsia="Calibri" w:cs="Times New Roman"/>
          <w:szCs w:val="28"/>
        </w:rPr>
        <w:br/>
        <w:t xml:space="preserve">и побудительные.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9.1.7. Орфография и пунктуация.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Повторение правил правописания, изученных в 1-3 классах.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9.2. Развитие речи.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Соблюдение норм татарского литературного языка в собственной речи </w:t>
      </w:r>
      <w:r w:rsidRPr="005A4975">
        <w:rPr>
          <w:rFonts w:eastAsia="Calibri" w:cs="Times New Roman"/>
          <w:szCs w:val="28"/>
        </w:rPr>
        <w:br/>
        <w:t xml:space="preserve">и оценивание соблюдения этих норм в речи собеседников.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Описание картины в определённой последовательности.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Изложение (подробный устный и письменный пересказ текста).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Сочинение как вид письменной работы.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b/>
          <w:szCs w:val="28"/>
        </w:rPr>
        <w:t>10. Планируемые результаты освоения программы по родному (татарскому) языку на уровне начального общего образования</w:t>
      </w:r>
      <w:r w:rsidRPr="005A4975">
        <w:rPr>
          <w:rFonts w:eastAsia="Calibri" w:cs="Times New Roman"/>
          <w:szCs w:val="28"/>
        </w:rPr>
        <w:t>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10.1. 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1)</w:t>
      </w:r>
      <w:r w:rsidRPr="005A4975">
        <w:rPr>
          <w:rFonts w:cs="Times New Roman"/>
          <w:szCs w:val="28"/>
        </w:rPr>
        <w:t> </w:t>
      </w:r>
      <w:r w:rsidRPr="005A4975">
        <w:rPr>
          <w:rFonts w:eastAsia="Calibri" w:cs="Times New Roman"/>
          <w:szCs w:val="28"/>
        </w:rPr>
        <w:t>гражданско-патриотического воспитания: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становление ценностного отношения к своей Родине, в том числе</w:t>
      </w:r>
      <w:r w:rsidRPr="005A4975">
        <w:rPr>
          <w:rFonts w:eastAsia="Calibri" w:cs="Times New Roman"/>
          <w:szCs w:val="28"/>
        </w:rPr>
        <w:br/>
        <w:t xml:space="preserve">через изучение родного (татарского) языка, являющегося частью истории </w:t>
      </w:r>
      <w:r w:rsidRPr="005A4975">
        <w:rPr>
          <w:rFonts w:eastAsia="Calibri" w:cs="Times New Roman"/>
          <w:szCs w:val="28"/>
        </w:rPr>
        <w:br/>
        <w:t xml:space="preserve">и культуры страны;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понимание статуса родного (татарского) языка в Российской Федерации </w:t>
      </w:r>
      <w:r w:rsidRPr="005A4975">
        <w:rPr>
          <w:rFonts w:eastAsia="Calibri" w:cs="Times New Roman"/>
          <w:szCs w:val="28"/>
        </w:rPr>
        <w:br/>
        <w:t>и в субъекте;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уважение к своему и другим народам России;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первоначальные представления о человеке как члене общества, о правах</w:t>
      </w:r>
      <w:r w:rsidRPr="005A4975">
        <w:rPr>
          <w:rFonts w:eastAsia="Calibri" w:cs="Times New Roman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2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5A4975">
        <w:rPr>
          <w:rFonts w:eastAsia="Calibri" w:cs="Times New Roman"/>
          <w:szCs w:val="28"/>
        </w:rPr>
        <w:t>уховно-нравственного воспитания: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признание индивидуальности каждого человека;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>проявление сопереживания, уважения и доброжелательности (в том числе</w:t>
      </w:r>
      <w:r w:rsidRPr="005A4975">
        <w:rPr>
          <w:rFonts w:eastAsia="Calibri" w:cs="Times New Roman"/>
          <w:szCs w:val="28"/>
        </w:rPr>
        <w:br/>
        <w:t>с использованием адекватных языковых средств для выражения своего состояния</w:t>
      </w:r>
      <w:r w:rsidRPr="005A4975">
        <w:rPr>
          <w:rFonts w:eastAsia="Calibri" w:cs="Times New Roman"/>
          <w:szCs w:val="28"/>
        </w:rPr>
        <w:br/>
        <w:t>и чувств);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3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5A4975">
        <w:rPr>
          <w:rFonts w:eastAsia="Calibri" w:cs="Times New Roman"/>
          <w:szCs w:val="28"/>
        </w:rPr>
        <w:t xml:space="preserve"> воспитания: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 w:rsidRPr="005A4975">
        <w:rPr>
          <w:rFonts w:eastAsia="Calibri" w:cs="Times New Roman"/>
          <w:szCs w:val="28"/>
        </w:rPr>
        <w:br/>
        <w:t>и других народов;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4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5A4975">
        <w:rPr>
          <w:rFonts w:eastAsia="Calibri" w:cs="Times New Roman"/>
          <w:szCs w:val="28"/>
        </w:rPr>
        <w:t>изического воспитания, формирования культуры здоровья</w:t>
      </w:r>
      <w:r w:rsidRPr="005A4975">
        <w:rPr>
          <w:rFonts w:eastAsia="Calibri" w:cs="Times New Roman"/>
          <w:szCs w:val="28"/>
        </w:rPr>
        <w:br/>
        <w:t>и эмоционального благополучия: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5A4975">
        <w:rPr>
          <w:rFonts w:eastAsia="Calibri" w:cs="Times New Roman"/>
          <w:szCs w:val="28"/>
        </w:rPr>
        <w:t xml:space="preserve"> воспитания: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Pr="005A4975">
        <w:rPr>
          <w:rFonts w:eastAsia="Calibri" w:cs="Times New Roman"/>
          <w:szCs w:val="28"/>
        </w:rPr>
        <w:br/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6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5A4975">
        <w:rPr>
          <w:rFonts w:eastAsia="Calibri" w:cs="Times New Roman"/>
          <w:szCs w:val="28"/>
        </w:rPr>
        <w:t>кологического воспитания: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бережное отношение к природе, формируемое в процессе работы</w:t>
      </w:r>
      <w:r w:rsidRPr="005A4975">
        <w:rPr>
          <w:rFonts w:eastAsia="Calibri" w:cs="Times New Roman"/>
          <w:szCs w:val="28"/>
        </w:rPr>
        <w:br/>
        <w:t>над текстами;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неприятие действий, приносящих вред природе;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7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5A4975">
        <w:rPr>
          <w:rFonts w:eastAsia="Calibri" w:cs="Times New Roman"/>
          <w:szCs w:val="28"/>
        </w:rPr>
        <w:t xml:space="preserve"> научного познания: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познавательные интересы, активность, инициативность, любознательность</w:t>
      </w:r>
      <w:r w:rsidRPr="005A4975">
        <w:rPr>
          <w:rFonts w:eastAsia="Calibri" w:cs="Times New Roman"/>
          <w:szCs w:val="28"/>
        </w:rPr>
        <w:br/>
        <w:t>и самостоятельность в познании (в том числе познавательный интерес к изучению родного (татарского) языка).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  <w:shd w:val="clear" w:color="auto" w:fill="FFFFFF" w:themeFill="background1"/>
        </w:rPr>
        <w:t>10.2. В</w:t>
      </w:r>
      <w:r w:rsidRPr="005A4975">
        <w:rPr>
          <w:rFonts w:eastAsia="Calibri" w:cs="Times New Roman"/>
          <w:szCs w:val="28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10.2.1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. У</w:t>
      </w:r>
      <w:r w:rsidRPr="005A4975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сравнивать различные языковые единицы, устанавливать основания</w:t>
      </w:r>
      <w:r w:rsidRPr="005A4975">
        <w:rPr>
          <w:rFonts w:eastAsia="Calibri" w:cs="Times New Roman"/>
          <w:szCs w:val="28"/>
        </w:rPr>
        <w:br/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устанавливать причинно-следственные связи в ситуациях наблюдения</w:t>
      </w:r>
      <w:r w:rsidRPr="005A4975">
        <w:rPr>
          <w:rFonts w:eastAsia="Calibri" w:cs="Times New Roman"/>
          <w:szCs w:val="28"/>
        </w:rPr>
        <w:br/>
        <w:t>за языковым материалом, делать выводы.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выполнять по предложенному плану проектное задание;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прогнозировать возможное развитие процессов, событий и их последствия</w:t>
      </w:r>
      <w:r w:rsidRPr="005A4975">
        <w:rPr>
          <w:rFonts w:eastAsia="Calibri" w:cs="Times New Roman"/>
          <w:szCs w:val="28"/>
        </w:rPr>
        <w:br/>
        <w:t>в аналогичных или сходных ситуациях.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10.2.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3. У обучающегося</w:t>
      </w:r>
      <w:r w:rsidRPr="005A4975">
        <w:rPr>
          <w:rFonts w:eastAsia="Calibri" w:cs="Times New Roman"/>
          <w:szCs w:val="28"/>
        </w:rPr>
        <w:t xml:space="preserve"> будут сформированы следующие умения работать</w:t>
      </w:r>
      <w:r w:rsidRPr="005A4975">
        <w:rPr>
          <w:rFonts w:eastAsia="Calibri" w:cs="Times New Roman"/>
          <w:szCs w:val="28"/>
        </w:rPr>
        <w:br/>
        <w:t>с информацией как часть познавательных универсальных учебных действий: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распознавать достоверную и недостоверную информацию самостоятельно</w:t>
      </w:r>
      <w:r w:rsidRPr="005A4975">
        <w:rPr>
          <w:rFonts w:eastAsia="Calibri" w:cs="Times New Roman"/>
          <w:szCs w:val="28"/>
        </w:rPr>
        <w:br/>
        <w:t>или на основании предложенного учителем способа её проверки (с помощью словарей, справочников);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5A4975">
        <w:rPr>
          <w:rFonts w:eastAsia="Calibri" w:cs="Times New Roman"/>
          <w:szCs w:val="28"/>
        </w:rPr>
        <w:br/>
        <w:t>в информационно-телекоммуникационной сети «Интернет» (информации</w:t>
      </w:r>
      <w:r w:rsidRPr="005A4975">
        <w:rPr>
          <w:rFonts w:eastAsia="Calibri" w:cs="Times New Roman"/>
          <w:szCs w:val="28"/>
        </w:rPr>
        <w:br/>
        <w:t>о написании и произношении слова, о значении слова, о происхождении слова,</w:t>
      </w:r>
      <w:r w:rsidRPr="005A4975">
        <w:rPr>
          <w:rFonts w:eastAsia="Calibri" w:cs="Times New Roman"/>
          <w:szCs w:val="28"/>
        </w:rPr>
        <w:br/>
        <w:t>о синонимах слова);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10.2.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4. У</w:t>
      </w:r>
      <w:r w:rsidRPr="005A4975">
        <w:rPr>
          <w:rFonts w:eastAsia="Calibri" w:cs="Times New Roman"/>
          <w:szCs w:val="28"/>
        </w:rPr>
        <w:t xml:space="preserve"> обучающегося будут сформированы следующие умения общения</w:t>
      </w:r>
      <w:r w:rsidRPr="005A4975">
        <w:rPr>
          <w:rFonts w:eastAsia="Calibri" w:cs="Times New Roman"/>
          <w:szCs w:val="28"/>
        </w:rPr>
        <w:br/>
        <w:t>как часть коммуникативных универсальных учебных действий: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>воспринимать и формулировать суждения, выражать эмоции в соответствии</w:t>
      </w:r>
      <w:r w:rsidRPr="005A4975">
        <w:rPr>
          <w:rFonts w:eastAsia="Calibri" w:cs="Times New Roman"/>
          <w:szCs w:val="28"/>
        </w:rPr>
        <w:br/>
        <w:t>с целями и условиями общения в знакомой среде;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признавать возможность существования разных точек зрения;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корректно и аргументированно высказывать свое мнение;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создавать устные и письменные тексты (описание, рассуждение, повествование);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готовить небольшие публичные выступления;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подбирать иллюстративный материал (рисунки, фото, плакаты) к тексту выступления.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выстраивать последовательность выбранных действий.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10.2.6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. </w:t>
      </w:r>
      <w:r w:rsidRPr="005A4975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устанавливать причины успеха (неудач) учебной деятельности;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корректировать свои учебные действия для преодоления речевых</w:t>
      </w:r>
      <w:r w:rsidRPr="005A4975">
        <w:rPr>
          <w:rFonts w:eastAsia="Calibri" w:cs="Times New Roman"/>
          <w:szCs w:val="28"/>
        </w:rPr>
        <w:br/>
        <w:t>и орфографических ошибок.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10.2.7</w:t>
      </w:r>
      <w:r w:rsidRPr="005A4975">
        <w:rPr>
          <w:rFonts w:eastAsia="Calibri" w:cs="Times New Roman"/>
          <w:szCs w:val="28"/>
          <w:shd w:val="clear" w:color="auto" w:fill="FFFFFF" w:themeFill="background1"/>
        </w:rPr>
        <w:t>. </w:t>
      </w:r>
      <w:r w:rsidRPr="005A4975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формулировать краткосрочные и долгосрочные цели (индивидуальные</w:t>
      </w:r>
      <w:r w:rsidRPr="005A4975">
        <w:rPr>
          <w:rFonts w:eastAsia="Calibri" w:cs="Times New Roman"/>
          <w:szCs w:val="28"/>
        </w:rPr>
        <w:br/>
        <w:t>с учётом участия в коллективных задачах) в стандартной (типовой) ситуации</w:t>
      </w:r>
      <w:r w:rsidRPr="005A4975">
        <w:rPr>
          <w:rFonts w:eastAsia="Calibri" w:cs="Times New Roman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5A4975">
        <w:rPr>
          <w:rFonts w:eastAsia="Calibri" w:cs="Times New Roman"/>
          <w:szCs w:val="28"/>
        </w:rPr>
        <w:br/>
        <w:t>и результат совместной работы);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проявлять готовность руководить, выполнять поручения, подчиняться;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>ответственно выполнять свою часть работы;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оценивать свой вклад в общий результат;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выполнять совместные проектные задания с опорой на предложенные образцы.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5A4975">
        <w:rPr>
          <w:rFonts w:eastAsia="Calibri" w:cs="Times New Roman"/>
          <w:b/>
          <w:szCs w:val="28"/>
        </w:rPr>
        <w:t>10.3</w:t>
      </w:r>
      <w:r w:rsidRPr="005A4975">
        <w:rPr>
          <w:rFonts w:eastAsia="Calibri" w:cs="Times New Roman"/>
          <w:b/>
          <w:szCs w:val="28"/>
          <w:shd w:val="clear" w:color="auto" w:fill="FFFFFF" w:themeFill="background1"/>
        </w:rPr>
        <w:t>. П</w:t>
      </w:r>
      <w:r w:rsidRPr="005A4975">
        <w:rPr>
          <w:rFonts w:eastAsia="Calibri" w:cs="Times New Roman"/>
          <w:b/>
          <w:szCs w:val="28"/>
        </w:rPr>
        <w:t>редметные результаты изучения родного (татарского) языка. К концу обучения в 1 классе обучающийся научится: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понимать прочитанный текст;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воспринимать на слух аудиотекст, построенный на знакомом языковом материале;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вести элементарный диалог, расспрашивая собеседника, отвечая на его вопросы;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рассказывать о себе, друзьях;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читать целыми словами со скоростью, соответствующей индивидуальному темпу ребенка;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владеть начертанием письменных прописных и строчных букв;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писать разборчиво буквы, буквосочетания, слоги, слова, предложения </w:t>
      </w:r>
      <w:r w:rsidRPr="005A4975">
        <w:rPr>
          <w:rFonts w:eastAsia="Calibri" w:cs="Times New Roman"/>
          <w:szCs w:val="28"/>
        </w:rPr>
        <w:br/>
        <w:t>с соблюдением гигиенических норм;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осознавать единство звукового состава слова и его значения;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количество и последовательность звуков в слове;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</w:t>
      </w:r>
      <w:r w:rsidRPr="005A4975">
        <w:rPr>
          <w:rFonts w:eastAsia="Calibri" w:cs="Times New Roman"/>
          <w:bCs/>
          <w:szCs w:val="28"/>
        </w:rPr>
        <w:t>азличать звуки и буквы: буква как знак звука;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проводить слого-звуковой разбор слова;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вырабатывать связное и ритмичное написание букв;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читать осознанно про себя и вслух слова, словосочетания, предложения </w:t>
      </w:r>
      <w:r w:rsidRPr="005A4975">
        <w:rPr>
          <w:rFonts w:eastAsia="Calibri" w:cs="Times New Roman"/>
          <w:szCs w:val="28"/>
        </w:rPr>
        <w:br/>
        <w:t>и короткие тексты с интонациями и паузами в соответствии со знаками препинания;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5A4975">
        <w:rPr>
          <w:rFonts w:eastAsia="Calibri" w:cs="Times New Roman"/>
          <w:szCs w:val="28"/>
        </w:rPr>
        <w:t>различать гласные и согласные звуки, гласные - твёрдые и мягкие, согласные - звонкие и глухие;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i/>
          <w:szCs w:val="28"/>
        </w:rPr>
      </w:pPr>
      <w:r w:rsidRPr="005A4975">
        <w:rPr>
          <w:rFonts w:eastAsia="Calibri" w:cs="Times New Roman"/>
          <w:szCs w:val="28"/>
        </w:rPr>
        <w:t xml:space="preserve">правильно читать специфичные </w:t>
      </w:r>
      <w:r w:rsidRPr="005A4975">
        <w:rPr>
          <w:rFonts w:eastAsia="Calibri" w:cs="Times New Roman"/>
          <w:szCs w:val="28"/>
          <w:lang w:val="tt-RU"/>
        </w:rPr>
        <w:t xml:space="preserve">гласные </w:t>
      </w:r>
      <w:r w:rsidRPr="005A4975">
        <w:rPr>
          <w:rFonts w:eastAsia="Calibri" w:cs="Times New Roman"/>
          <w:szCs w:val="28"/>
        </w:rPr>
        <w:t>звуки татарского языка [</w:t>
      </w:r>
      <w:r w:rsidRPr="005A4975">
        <w:rPr>
          <w:rFonts w:eastAsia="Calibri" w:cs="Times New Roman"/>
          <w:szCs w:val="28"/>
          <w:lang w:val="tt-RU"/>
        </w:rPr>
        <w:t>ә</w:t>
      </w:r>
      <w:r w:rsidRPr="005A4975">
        <w:rPr>
          <w:rFonts w:eastAsia="Calibri" w:cs="Times New Roman"/>
          <w:szCs w:val="28"/>
        </w:rPr>
        <w:t>], [</w:t>
      </w:r>
      <w:r w:rsidRPr="005A4975">
        <w:rPr>
          <w:rFonts w:eastAsia="Calibri" w:cs="Times New Roman"/>
          <w:szCs w:val="28"/>
          <w:lang w:val="tt-RU"/>
        </w:rPr>
        <w:t>ө</w:t>
      </w:r>
      <w:r w:rsidRPr="005A4975">
        <w:rPr>
          <w:rFonts w:eastAsia="Calibri" w:cs="Times New Roman"/>
          <w:szCs w:val="28"/>
        </w:rPr>
        <w:t>], [</w:t>
      </w:r>
      <w:r w:rsidRPr="005A4975">
        <w:rPr>
          <w:rFonts w:eastAsia="Calibri" w:cs="Times New Roman"/>
          <w:szCs w:val="28"/>
          <w:lang w:val="tt-RU"/>
        </w:rPr>
        <w:t>ү</w:t>
      </w:r>
      <w:r w:rsidRPr="005A4975">
        <w:rPr>
          <w:rFonts w:eastAsia="Calibri" w:cs="Times New Roman"/>
          <w:szCs w:val="28"/>
        </w:rPr>
        <w:t>]</w:t>
      </w:r>
      <w:r w:rsidRPr="005A4975">
        <w:rPr>
          <w:rFonts w:eastAsia="Calibri" w:cs="Times New Roman"/>
          <w:szCs w:val="28"/>
          <w:lang w:val="tt-RU"/>
        </w:rPr>
        <w:t>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</w:rPr>
        <w:t xml:space="preserve">правильно читать специфичные </w:t>
      </w:r>
      <w:r w:rsidRPr="005A4975">
        <w:rPr>
          <w:rFonts w:eastAsia="Calibri" w:cs="Times New Roman"/>
          <w:szCs w:val="28"/>
          <w:lang w:val="tt-RU"/>
        </w:rPr>
        <w:t xml:space="preserve">согласные </w:t>
      </w:r>
      <w:r w:rsidRPr="005A4975">
        <w:rPr>
          <w:rFonts w:eastAsia="Calibri" w:cs="Times New Roman"/>
          <w:szCs w:val="28"/>
        </w:rPr>
        <w:t>звуки татарского языка [w], [ғ], [қ], [җ], [ң], [һ];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>употреблять при письме буквы, обозначающие специфичные звуки татарского языка;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</w:rPr>
        <w:t>определять функции букв е, ё, ю, 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функции букв, не обозначающих звуки (ъ, ь);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выделять в слове ударный слог и определять количество слогов;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правильно называть буквы татарского алфавита, их последовательность;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сопоставлять слова, различающиеся одним или несколькими звуками;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различать слово и предложение;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использовать на письме разделительный ъ и ь;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составлять предложения из заданных форм слов;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писать без искажений прописные буквы в начале предложения и в именах собственных;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оформлять предложение на письме, выбирать знак конца предложения </w:t>
      </w:r>
      <w:r w:rsidRPr="005A4975">
        <w:rPr>
          <w:rFonts w:eastAsia="Calibri" w:cs="Times New Roman"/>
          <w:szCs w:val="28"/>
        </w:rPr>
        <w:br/>
        <w:t xml:space="preserve">в соответствии со смыслом и интонацией предложения;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понимать функции небуквенных графических средств: пробела</w:t>
      </w:r>
      <w:r w:rsidRPr="005A4975">
        <w:rPr>
          <w:rFonts w:eastAsia="Calibri" w:cs="Times New Roman"/>
          <w:szCs w:val="28"/>
        </w:rPr>
        <w:br/>
        <w:t>между словами, знака переноса;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списывать (без пропусков и искажений букв) слова и предложения, текст объёмом не более 10 слов;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писать под диктовку слова, предложения из 3 слов, тексты объёмом не более 10 слов;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особенности присоединения аффиксов в татарском языке;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распознавать собственные имена существительные;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различать имена существительные одушевлённые и неодушевлённые </w:t>
      </w:r>
      <w:r w:rsidRPr="005A4975">
        <w:rPr>
          <w:rFonts w:eastAsia="Calibri" w:cs="Times New Roman"/>
          <w:szCs w:val="28"/>
        </w:rPr>
        <w:br/>
        <w:t>по вопросам «кем?» («кто?») и «</w:t>
      </w:r>
      <w:r w:rsidRPr="005A4975">
        <w:rPr>
          <w:rFonts w:eastAsia="Calibri" w:cs="Times New Roman"/>
          <w:szCs w:val="28"/>
          <w:lang w:val="tt-RU"/>
        </w:rPr>
        <w:t>нәрсә?</w:t>
      </w:r>
      <w:r w:rsidRPr="005A4975">
        <w:rPr>
          <w:rFonts w:eastAsia="Calibri" w:cs="Times New Roman"/>
          <w:szCs w:val="28"/>
        </w:rPr>
        <w:t>» («что?»);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определять значение слова по тексту;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интонацию предложения;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место в предложении слова, отвечающего на вопрос «нишли?» («что делает?»);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</w:t>
      </w:r>
      <w:r w:rsidRPr="005A4975">
        <w:rPr>
          <w:rFonts w:eastAsia="Calibri" w:cs="Times New Roman"/>
          <w:szCs w:val="28"/>
        </w:rPr>
        <w:br/>
        <w:t xml:space="preserve">с просьбой);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</w:rPr>
        <w:t>формулировать высказывание, соблюдая орфоэпические и интонационные нормы татарского языка.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5A4975">
        <w:rPr>
          <w:rFonts w:eastAsia="Calibri" w:cs="Times New Roman"/>
          <w:b/>
          <w:szCs w:val="28"/>
        </w:rPr>
        <w:t>10.4. Предметные результаты изучения родного (татарского) языка. К концу обучения во 2 классе обучающийся научится: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участвовать в диалогах-расспросах;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рассказывать о себе, друзьях, любимых животных, каникулах;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участвовать в беседе по содержанию текста;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пересказывать прослушанный текст;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понимать на слух речь учителя и одноклассников;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выразительно читать текст вслух, соблюдая интонацию;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списывать правильно (без пропусков и искажений букв) слова и предложения, тексты объёмом не более 15 слов;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писать под диктовку (без пропусков и искажений букв) слова, предложения, тексты объёмом не более 15 слов с учётом изученных правил правописания;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писать изложение;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характеризовать гласные и согласные звуки; правильно произносить их;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группировать звуки по заданным критериям;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различать специфичные звуки татарского языка;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выявлять в тексте случаи употребления синонимов и антонимов;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уточнять значение слова с помощью толкового словаря;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распознавать самостоятельные части речи;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распознавать имена существительные, определять их роль в речи;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образовывать множественное число имён существительных;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употреблять в речи имена существительные во множественном числе;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выделять имена собственные и нарицательные;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распознавать имена прилагательные, определять их роль в речи;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 xml:space="preserve">распознавать глаголы, определять их роль в речи;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соблюдать нормы татарского литературного языка в собственной речи </w:t>
      </w:r>
      <w:r w:rsidRPr="005A4975">
        <w:rPr>
          <w:rFonts w:eastAsia="Calibri" w:cs="Times New Roman"/>
          <w:szCs w:val="28"/>
        </w:rPr>
        <w:br/>
        <w:t>и оценивать соблюдение этих норм в речи собеседников;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различать образцы диалогической и монологической речи;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владеть нормами татарского речевого этикета.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5A4975">
        <w:rPr>
          <w:rFonts w:eastAsia="Calibri" w:cs="Times New Roman"/>
          <w:b/>
          <w:szCs w:val="28"/>
        </w:rPr>
        <w:t>10.5. Предметные результаты изучения родного (татарского) языка. К концу обучения в 3 классе обучающийся научится: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строить устное диалогическое и монологическое высказывание;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разыгрывать готовые диалоги на изученные темы;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создавать небольшие устные и письменные тексты (5-10 предложений);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рассматривать и описывать картину в определённой последовательности;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находить в тексте нужную информацию;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списывать правильно слова, предложения, текст объёмом не более 20 слов;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писать под диктовку текст объёмом не более 20 слов с учётом изученных правил правописания;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составлять текст из разрозненных предложений, частей текста;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использовать алфавит для упорядочения списка слов и при работе </w:t>
      </w:r>
      <w:r w:rsidRPr="005A4975">
        <w:rPr>
          <w:rFonts w:eastAsia="Calibri" w:cs="Times New Roman"/>
          <w:szCs w:val="28"/>
          <w:lang w:val="tt-RU"/>
        </w:rPr>
        <w:br/>
        <w:t>со словарями и справочниками;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находить и исправлять орфографические и пунктуационные ошибки </w:t>
      </w:r>
      <w:r w:rsidRPr="005A4975">
        <w:rPr>
          <w:rFonts w:eastAsia="Calibri" w:cs="Times New Roman"/>
          <w:szCs w:val="28"/>
          <w:lang w:val="tt-RU"/>
        </w:rPr>
        <w:br/>
        <w:t xml:space="preserve">на изученные правила;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называть основные способы словообразования в татарском языке;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различать в предложении сложные слова;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понимать особенности слова как единицы лексического уровня языка;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различать однозначные и многозначные слова;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наблюдать за употреблением синонимов, антонимов и омонимов в речи;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lastRenderedPageBreak/>
        <w:t>подбирать синонимы и антонимы к словам разных частей речи;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определять слова, употреблённые в прямом и переносном значении;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выделять корень слова (простые случаи);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различать однокоренные слова и формы одного и того же слова;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характеризовать морфемный состав слова;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изменять имена существительные по числам, падежам;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определять падеж, в котором употреблено имя существительное;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распознавать сложные имена существительные;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образовывать сравнительную степень имён прилагательных;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различать личные местоимения, использовать личные местоимения </w:t>
      </w:r>
      <w:r w:rsidRPr="005A4975">
        <w:rPr>
          <w:rFonts w:eastAsia="Calibri" w:cs="Times New Roman"/>
          <w:szCs w:val="28"/>
          <w:lang w:val="tt-RU"/>
        </w:rPr>
        <w:br/>
        <w:t xml:space="preserve">для устранения повторов в тексте;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распознавать личные местоимения 1, 2, 3 лица единственного </w:t>
      </w:r>
      <w:r w:rsidRPr="005A4975">
        <w:rPr>
          <w:rFonts w:eastAsia="Calibri" w:cs="Times New Roman"/>
          <w:szCs w:val="28"/>
          <w:lang w:val="tt-RU"/>
        </w:rPr>
        <w:br/>
        <w:t xml:space="preserve">и множественного числа;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склонять личные местоимения по падежам;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употреблять имена существительные с глаголами 3 лица единственного </w:t>
      </w:r>
      <w:r w:rsidRPr="005A4975">
        <w:rPr>
          <w:rFonts w:eastAsia="Calibri" w:cs="Times New Roman"/>
          <w:szCs w:val="28"/>
          <w:lang w:val="tt-RU"/>
        </w:rPr>
        <w:br/>
        <w:t>и множественного чисел;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находить главные члены предложения: подлежащее и сказуемое;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распознавать однородные подлежащие;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правильно составлять предложения;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корректировать тексты с нарушенным порядком предложений;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 xml:space="preserve">определять последовательность предложений в тексте;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создавать собственный текст по предложенному плану;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выражать собственное мнение, аргументируя его с учетом ситуации общения;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5A4975">
        <w:rPr>
          <w:rFonts w:eastAsia="Calibri" w:cs="Times New Roman"/>
          <w:szCs w:val="28"/>
          <w:lang w:val="tt-RU"/>
        </w:rPr>
        <w:t>соблюдать нормы речевого этикета в ситуациях учебного и бытового общения.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b/>
          <w:szCs w:val="28"/>
        </w:rPr>
        <w:t>10.6. Предметные результаты изучения родного (</w:t>
      </w:r>
      <w:r w:rsidRPr="005A4975">
        <w:rPr>
          <w:rFonts w:eastAsia="Calibri" w:cs="Times New Roman"/>
          <w:b/>
          <w:szCs w:val="28"/>
          <w:lang w:val="tt-RU"/>
        </w:rPr>
        <w:t>татарского</w:t>
      </w:r>
      <w:r w:rsidRPr="005A4975">
        <w:rPr>
          <w:rFonts w:eastAsia="Calibri" w:cs="Times New Roman"/>
          <w:b/>
          <w:szCs w:val="28"/>
        </w:rPr>
        <w:t>) языка. К концу обучения в 4 классе обучающийся научится</w:t>
      </w:r>
      <w:r w:rsidRPr="005A4975">
        <w:rPr>
          <w:rFonts w:eastAsia="Calibri" w:cs="Times New Roman"/>
          <w:szCs w:val="28"/>
        </w:rPr>
        <w:t>: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>разыгрывать готовые диалоги на изученные темы;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составлять описание предмета, картинки, персонажа;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владеть техникой чтения, приемами понимания прочитанного </w:t>
      </w:r>
      <w:r w:rsidRPr="005A4975">
        <w:rPr>
          <w:rFonts w:eastAsia="Calibri" w:cs="Times New Roman"/>
          <w:szCs w:val="28"/>
        </w:rPr>
        <w:br/>
        <w:t>и прослушанного, интерпретации и преобразования текстов;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списывать правильно текст объёмом не более 25 слов;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писать под диктовку тексты объёмом не более 25 слов с учётом изученных правил правописания;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применять в речи закон сингармонизма;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проводить фонетический анализ слова;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распознавать русские и арабско-персидские заимствования в татарском языке;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определять лексическое значение слова;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словообразующие и формообразующие аффиксы;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проводить разбор слова по составу;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образовывать степени сравнения прилагательных;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распознавать указательные и вопросительные местоимения;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определять значение и употребление в речи числительных;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распознавать количественные и порядковые числительные;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распознавать форму повелительного наклонения глагола;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категорию времени глагола изъявительного наклонения: настоящее, прошедшее и будущее;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спрягать глаголы в настоящем, прошедшем и будущем времени;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определять способы выражения прошедшего и будущего времени глагола;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распознавать отрицательный аспект глаголов настоящего, прошедшего </w:t>
      </w:r>
      <w:r w:rsidRPr="005A4975">
        <w:rPr>
          <w:rFonts w:eastAsia="Calibri" w:cs="Times New Roman"/>
          <w:szCs w:val="28"/>
        </w:rPr>
        <w:br/>
        <w:t>и будущего времени;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 xml:space="preserve">определять основу глагола;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lastRenderedPageBreak/>
        <w:t xml:space="preserve">использовать образцы татарского речевого этикета; 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понимать содержание прочитанного текста;</w:t>
      </w:r>
    </w:p>
    <w:p w:rsidR="005B665C" w:rsidRPr="005A4975" w:rsidRDefault="005B665C" w:rsidP="005B665C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5A4975">
        <w:rPr>
          <w:rFonts w:eastAsia="Calibri" w:cs="Times New Roman"/>
          <w:szCs w:val="28"/>
        </w:rPr>
        <w:t>владеть техникой выступления перед знакомой аудиторией с небольшими сообщениями.</w:t>
      </w:r>
    </w:p>
    <w:p w:rsidR="005B665C" w:rsidRPr="005A4975" w:rsidRDefault="005B665C">
      <w:pPr>
        <w:rPr>
          <w:szCs w:val="28"/>
        </w:rPr>
      </w:pPr>
    </w:p>
    <w:p w:rsidR="005B665C" w:rsidRPr="005A4975" w:rsidRDefault="005B665C">
      <w:pPr>
        <w:rPr>
          <w:szCs w:val="28"/>
        </w:rPr>
      </w:pPr>
    </w:p>
    <w:p w:rsidR="005B665C" w:rsidRPr="005A4975" w:rsidRDefault="005B665C">
      <w:pPr>
        <w:rPr>
          <w:szCs w:val="28"/>
        </w:rPr>
      </w:pPr>
    </w:p>
    <w:p w:rsidR="005B665C" w:rsidRPr="005A4975" w:rsidRDefault="00E22561" w:rsidP="005B665C">
      <w:pPr>
        <w:spacing w:after="0" w:line="240" w:lineRule="auto"/>
        <w:rPr>
          <w:rFonts w:cs="Times New Roman"/>
          <w:b/>
          <w:bCs/>
          <w:szCs w:val="28"/>
          <w:lang w:val="tt-RU"/>
        </w:rPr>
      </w:pPr>
      <w:r w:rsidRPr="005A4975">
        <w:rPr>
          <w:rFonts w:cs="Times New Roman"/>
          <w:b/>
          <w:bCs/>
          <w:szCs w:val="28"/>
          <w:lang w:val="tt-RU"/>
        </w:rPr>
        <w:t>Тематическое</w:t>
      </w:r>
      <w:r w:rsidR="005B665C" w:rsidRPr="005A4975">
        <w:rPr>
          <w:rFonts w:cs="Times New Roman"/>
          <w:b/>
          <w:bCs/>
          <w:szCs w:val="28"/>
          <w:lang w:val="tt-RU"/>
        </w:rPr>
        <w:t xml:space="preserve"> </w:t>
      </w:r>
      <w:r w:rsidR="005B665C" w:rsidRPr="005A4975">
        <w:rPr>
          <w:rFonts w:cs="Times New Roman"/>
          <w:b/>
          <w:bCs/>
          <w:szCs w:val="28"/>
        </w:rPr>
        <w:t>планирование</w:t>
      </w:r>
      <w:r w:rsidR="00C93BFF">
        <w:rPr>
          <w:rFonts w:cs="Times New Roman"/>
          <w:b/>
          <w:bCs/>
          <w:szCs w:val="28"/>
          <w:lang w:val="tt-RU"/>
        </w:rPr>
        <w:t xml:space="preserve"> 1 класс (33 часа</w:t>
      </w:r>
      <w:r w:rsidR="005B665C" w:rsidRPr="005A4975">
        <w:rPr>
          <w:rFonts w:cs="Times New Roman"/>
          <w:b/>
          <w:bCs/>
          <w:szCs w:val="28"/>
          <w:lang w:val="tt-RU"/>
        </w:rPr>
        <w:t>)</w:t>
      </w:r>
    </w:p>
    <w:p w:rsidR="005B665C" w:rsidRPr="005A4975" w:rsidRDefault="002F762F" w:rsidP="005B665C">
      <w:pPr>
        <w:spacing w:after="0" w:line="240" w:lineRule="auto"/>
        <w:rPr>
          <w:rFonts w:cs="Times New Roman"/>
          <w:bCs/>
          <w:szCs w:val="28"/>
          <w:lang w:val="tt-RU"/>
        </w:rPr>
      </w:pPr>
      <w:r w:rsidRPr="005A4975">
        <w:rPr>
          <w:rFonts w:cs="Times New Roman"/>
          <w:bCs/>
          <w:szCs w:val="28"/>
          <w:lang w:val="tt-RU"/>
        </w:rPr>
        <w:t>Са</w:t>
      </w:r>
      <w:r w:rsidR="005B665C" w:rsidRPr="005A4975">
        <w:rPr>
          <w:rFonts w:cs="Times New Roman"/>
          <w:bCs/>
          <w:szCs w:val="28"/>
          <w:lang w:val="tt-RU"/>
        </w:rPr>
        <w:t xml:space="preserve">гъдиева Р.К., </w:t>
      </w:r>
      <w:r w:rsidR="00AD47CD" w:rsidRPr="005A4975">
        <w:rPr>
          <w:rFonts w:cs="Times New Roman"/>
          <w:bCs/>
          <w:szCs w:val="28"/>
          <w:lang w:val="tt-RU"/>
        </w:rPr>
        <w:t>Родной язык (татарский язык</w:t>
      </w:r>
      <w:r w:rsidR="00803F02" w:rsidRPr="005A4975">
        <w:rPr>
          <w:rFonts w:cs="Times New Roman"/>
          <w:bCs/>
          <w:szCs w:val="28"/>
          <w:lang w:val="tt-RU"/>
        </w:rPr>
        <w:t>). 1 к</w:t>
      </w:r>
      <w:r w:rsidR="00C93BFF">
        <w:rPr>
          <w:rFonts w:cs="Times New Roman"/>
          <w:bCs/>
          <w:szCs w:val="28"/>
          <w:lang w:val="tt-RU"/>
        </w:rPr>
        <w:t>ласс. В двух частях. Вторая час</w:t>
      </w:r>
      <w:r w:rsidR="00803F02" w:rsidRPr="005A4975">
        <w:rPr>
          <w:rFonts w:cs="Times New Roman"/>
          <w:bCs/>
          <w:szCs w:val="28"/>
          <w:lang w:val="tt-RU"/>
        </w:rPr>
        <w:t>ть:учебник для начальных общеобразовательных учреждений (для учащихся, изучающих татарский язык как родной). /Р.К. Сагъдиева, К.Ф. Фа</w:t>
      </w:r>
      <w:r w:rsidR="005B665C" w:rsidRPr="005A4975">
        <w:rPr>
          <w:rFonts w:cs="Times New Roman"/>
          <w:bCs/>
          <w:szCs w:val="28"/>
          <w:lang w:val="tt-RU"/>
        </w:rPr>
        <w:t>йзрахманова. –</w:t>
      </w:r>
      <w:r w:rsidR="00803F02" w:rsidRPr="005A4975">
        <w:rPr>
          <w:rFonts w:cs="Times New Roman"/>
          <w:bCs/>
          <w:szCs w:val="28"/>
          <w:lang w:val="tt-RU"/>
        </w:rPr>
        <w:t xml:space="preserve">издательство </w:t>
      </w:r>
      <w:r w:rsidR="005B665C" w:rsidRPr="005A4975">
        <w:rPr>
          <w:rFonts w:cs="Times New Roman"/>
          <w:bCs/>
          <w:szCs w:val="28"/>
          <w:lang w:val="tt-RU"/>
        </w:rPr>
        <w:t>Казан</w:t>
      </w:r>
      <w:r w:rsidR="00803F02" w:rsidRPr="005A4975">
        <w:rPr>
          <w:rFonts w:cs="Times New Roman"/>
          <w:bCs/>
          <w:szCs w:val="28"/>
          <w:lang w:val="tt-RU"/>
        </w:rPr>
        <w:t>ь: “Магариф-Вакыт”</w:t>
      </w:r>
      <w:r w:rsidR="005B665C" w:rsidRPr="005A4975">
        <w:rPr>
          <w:rFonts w:cs="Times New Roman"/>
          <w:bCs/>
          <w:szCs w:val="28"/>
          <w:lang w:val="tt-RU"/>
        </w:rPr>
        <w:t>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1617"/>
      </w:tblGrid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№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Тема, данная в Федеральной рабочей программе</w:t>
            </w:r>
          </w:p>
        </w:tc>
        <w:tc>
          <w:tcPr>
            <w:tcW w:w="3969" w:type="dxa"/>
          </w:tcPr>
          <w:p w:rsidR="005B665C" w:rsidRPr="005A4975" w:rsidRDefault="00803F02" w:rsidP="00803F02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color w:val="000000"/>
                <w:szCs w:val="28"/>
              </w:rPr>
              <w:t>Формулировка темы в учебнике</w:t>
            </w:r>
            <w:r w:rsidRPr="005A4975">
              <w:rPr>
                <w:rFonts w:cs="Times New Roman"/>
                <w:bCs/>
                <w:szCs w:val="28"/>
                <w:lang w:val="tt-RU"/>
              </w:rPr>
              <w:t xml:space="preserve"> 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(</w:t>
            </w:r>
            <w:r w:rsidR="00C93BFF">
              <w:rPr>
                <w:rFonts w:cs="Times New Roman"/>
                <w:bCs/>
                <w:szCs w:val="28"/>
                <w:lang w:val="tt-RU"/>
              </w:rPr>
              <w:t>учебник, страницы</w:t>
            </w:r>
            <w:r w:rsidRPr="005A4975">
              <w:rPr>
                <w:rFonts w:cs="Times New Roman"/>
                <w:bCs/>
                <w:szCs w:val="28"/>
                <w:lang w:val="tt-RU"/>
              </w:rPr>
              <w:t xml:space="preserve"> учебника)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Количество часов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Речь.Устная и письменная речь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6-16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Интонация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17-21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Предложение.</w:t>
            </w:r>
            <w:r w:rsidR="00BA7FDF" w:rsidRPr="005A4975">
              <w:rPr>
                <w:rFonts w:cs="Times New Roman"/>
                <w:szCs w:val="28"/>
                <w:lang w:val="tt-RU"/>
              </w:rPr>
              <w:t xml:space="preserve"> </w:t>
            </w:r>
            <w:r w:rsidRPr="005A4975">
              <w:rPr>
                <w:rFonts w:cs="Times New Roman"/>
                <w:szCs w:val="28"/>
                <w:lang w:val="tt-RU"/>
              </w:rPr>
              <w:t>Ви</w:t>
            </w:r>
            <w:r w:rsidR="00BA7FDF" w:rsidRPr="005A4975">
              <w:rPr>
                <w:rFonts w:cs="Times New Roman"/>
                <w:szCs w:val="28"/>
                <w:lang w:val="tt-RU"/>
              </w:rPr>
              <w:t>ды предложений. Знаки препинания в</w:t>
            </w:r>
            <w:r w:rsidRPr="005A4975">
              <w:rPr>
                <w:rFonts w:cs="Times New Roman"/>
                <w:szCs w:val="28"/>
                <w:lang w:val="tt-RU"/>
              </w:rPr>
              <w:t xml:space="preserve"> конце предложений.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22-30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Текст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31-35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 xml:space="preserve">Слово и слог. Перенос слова . 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36-50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Ударение .Ударный слог.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51-57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Алфавит. Слова,</w:t>
            </w:r>
            <w:r w:rsidR="00BA7FDF" w:rsidRPr="005A4975">
              <w:rPr>
                <w:rFonts w:cs="Times New Roman"/>
                <w:szCs w:val="28"/>
                <w:lang w:val="tt-RU"/>
              </w:rPr>
              <w:t xml:space="preserve"> </w:t>
            </w:r>
            <w:r w:rsidRPr="005A4975">
              <w:rPr>
                <w:rFonts w:cs="Times New Roman"/>
                <w:szCs w:val="28"/>
                <w:lang w:val="tt-RU"/>
              </w:rPr>
              <w:t>которые пишутся с заглавной буквы.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58-67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Буквы и звуки.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71-76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3828" w:type="dxa"/>
          </w:tcPr>
          <w:p w:rsidR="005B665C" w:rsidRPr="005A4975" w:rsidRDefault="006A1D2E" w:rsidP="006A1D2E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Гласные звуки.</w:t>
            </w:r>
            <w:r w:rsidR="005B665C" w:rsidRPr="005A4975">
              <w:rPr>
                <w:rFonts w:cs="Times New Roman"/>
                <w:szCs w:val="28"/>
                <w:lang w:val="tt-RU"/>
              </w:rPr>
              <w:t xml:space="preserve"> 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77-84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Специфические звуки татарского языка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85-116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Слова,которые отвечают на вопросы кто?что?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120-139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Работа над текстом.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68-70 б., 117-119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</w:tbl>
    <w:p w:rsidR="005B665C" w:rsidRPr="005A4975" w:rsidRDefault="005B665C" w:rsidP="005B665C">
      <w:pPr>
        <w:spacing w:after="0" w:line="240" w:lineRule="auto"/>
        <w:ind w:firstLine="709"/>
        <w:rPr>
          <w:rFonts w:cs="Times New Roman"/>
          <w:szCs w:val="28"/>
          <w:lang w:val="tt-RU"/>
        </w:rPr>
      </w:pPr>
    </w:p>
    <w:p w:rsidR="005B665C" w:rsidRPr="005A4975" w:rsidRDefault="00E22561" w:rsidP="005B665C">
      <w:pPr>
        <w:spacing w:after="0" w:line="240" w:lineRule="auto"/>
        <w:rPr>
          <w:rFonts w:cs="Times New Roman"/>
          <w:b/>
          <w:bCs/>
          <w:szCs w:val="28"/>
          <w:lang w:val="tt-RU"/>
        </w:rPr>
      </w:pPr>
      <w:r w:rsidRPr="005A4975">
        <w:rPr>
          <w:rFonts w:cs="Times New Roman"/>
          <w:b/>
          <w:bCs/>
          <w:szCs w:val="28"/>
          <w:lang w:val="tt-RU"/>
        </w:rPr>
        <w:t>Тематическое</w:t>
      </w:r>
      <w:r w:rsidR="00804B79" w:rsidRPr="005A4975">
        <w:rPr>
          <w:rFonts w:cs="Times New Roman"/>
          <w:b/>
          <w:bCs/>
          <w:szCs w:val="28"/>
          <w:lang w:val="tt-RU"/>
        </w:rPr>
        <w:t xml:space="preserve"> </w:t>
      </w:r>
      <w:r w:rsidR="00804B79" w:rsidRPr="005A4975">
        <w:rPr>
          <w:rFonts w:cs="Times New Roman"/>
          <w:b/>
          <w:bCs/>
          <w:szCs w:val="28"/>
        </w:rPr>
        <w:t>планирование</w:t>
      </w:r>
      <w:r w:rsidR="00804B79" w:rsidRPr="005A4975">
        <w:rPr>
          <w:rFonts w:cs="Times New Roman"/>
          <w:b/>
          <w:bCs/>
          <w:szCs w:val="28"/>
          <w:lang w:val="tt-RU"/>
        </w:rPr>
        <w:t xml:space="preserve"> 2 класс (68 часов)</w:t>
      </w:r>
    </w:p>
    <w:p w:rsidR="005B665C" w:rsidRPr="005A4975" w:rsidRDefault="005B665C" w:rsidP="005B665C">
      <w:pPr>
        <w:spacing w:after="0" w:line="240" w:lineRule="auto"/>
        <w:rPr>
          <w:rFonts w:cs="Times New Roman"/>
          <w:bCs/>
          <w:szCs w:val="28"/>
          <w:lang w:val="tt-RU"/>
        </w:rPr>
      </w:pPr>
      <w:r w:rsidRPr="005A4975">
        <w:rPr>
          <w:rFonts w:cs="Times New Roman"/>
          <w:bCs/>
          <w:szCs w:val="28"/>
          <w:lang w:val="tt-RU"/>
        </w:rPr>
        <w:t>Харисов Ф.Ф.,</w:t>
      </w:r>
      <w:r w:rsidR="00804B79" w:rsidRPr="005A4975">
        <w:rPr>
          <w:rFonts w:cs="Times New Roman"/>
          <w:bCs/>
          <w:szCs w:val="28"/>
          <w:lang w:val="tt-RU"/>
        </w:rPr>
        <w:t>Татарский язык</w:t>
      </w:r>
      <w:r w:rsidRPr="005A4975">
        <w:rPr>
          <w:rFonts w:cs="Times New Roman"/>
          <w:bCs/>
          <w:szCs w:val="28"/>
          <w:lang w:val="tt-RU"/>
        </w:rPr>
        <w:t xml:space="preserve">: </w:t>
      </w:r>
      <w:r w:rsidR="00804B79" w:rsidRPr="005A4975">
        <w:rPr>
          <w:rFonts w:cs="Times New Roman"/>
          <w:bCs/>
          <w:szCs w:val="28"/>
          <w:lang w:val="tt-RU"/>
        </w:rPr>
        <w:t>учебник для начальных общеобразовательных учреждений (для учащихся, изучающих татарский язык как родной).  2 класс</w:t>
      </w:r>
      <w:r w:rsidRPr="005A4975">
        <w:rPr>
          <w:rFonts w:cs="Times New Roman"/>
          <w:bCs/>
          <w:szCs w:val="28"/>
          <w:lang w:val="tt-RU"/>
        </w:rPr>
        <w:t xml:space="preserve">. /Ф.Ф. Харисов, Ч.М. Харисова, Е.А. Панова. – </w:t>
      </w:r>
      <w:r w:rsidR="00804B79" w:rsidRPr="005A4975">
        <w:rPr>
          <w:rFonts w:cs="Times New Roman"/>
          <w:bCs/>
          <w:szCs w:val="28"/>
          <w:lang w:val="tt-RU"/>
        </w:rPr>
        <w:t>издательство-</w:t>
      </w:r>
      <w:r w:rsidRPr="005A4975">
        <w:rPr>
          <w:rFonts w:cs="Times New Roman"/>
          <w:bCs/>
          <w:szCs w:val="28"/>
          <w:lang w:val="tt-RU"/>
        </w:rPr>
        <w:t>Казан</w:t>
      </w:r>
      <w:r w:rsidR="00804B79" w:rsidRPr="005A4975">
        <w:rPr>
          <w:rFonts w:cs="Times New Roman"/>
          <w:bCs/>
          <w:szCs w:val="28"/>
          <w:lang w:val="tt-RU"/>
        </w:rPr>
        <w:t xml:space="preserve">ь: “Магариф-Вакыт” </w:t>
      </w:r>
      <w:r w:rsidRPr="005A4975">
        <w:rPr>
          <w:rFonts w:cs="Times New Roman"/>
          <w:bCs/>
          <w:szCs w:val="28"/>
          <w:lang w:val="tt-RU"/>
        </w:rPr>
        <w:t>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1617"/>
      </w:tblGrid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№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Тема, данная в Федеральной рабочей программе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color w:val="000000"/>
                <w:szCs w:val="28"/>
              </w:rPr>
              <w:t>Формулировка темы в учебнике</w:t>
            </w:r>
            <w:r w:rsidR="00C93BFF">
              <w:rPr>
                <w:rFonts w:cs="Times New Roman"/>
                <w:bCs/>
                <w:szCs w:val="28"/>
                <w:lang w:val="tt-RU"/>
              </w:rPr>
              <w:t xml:space="preserve"> (учебник, страницы</w:t>
            </w:r>
            <w:r w:rsidRPr="005A4975">
              <w:rPr>
                <w:rFonts w:cs="Times New Roman"/>
                <w:bCs/>
                <w:szCs w:val="28"/>
                <w:lang w:val="tt-RU"/>
              </w:rPr>
              <w:t xml:space="preserve"> учебника)</w:t>
            </w:r>
          </w:p>
        </w:tc>
        <w:tc>
          <w:tcPr>
            <w:tcW w:w="1099" w:type="dxa"/>
          </w:tcPr>
          <w:p w:rsidR="005B665C" w:rsidRPr="005A4975" w:rsidRDefault="00C93BFF" w:rsidP="005B665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bCs/>
                <w:szCs w:val="28"/>
                <w:lang w:val="tt-RU"/>
              </w:rPr>
              <w:t>Количе</w:t>
            </w:r>
            <w:r w:rsidR="00804B79" w:rsidRPr="005A4975">
              <w:rPr>
                <w:rFonts w:cs="Times New Roman"/>
                <w:bCs/>
                <w:szCs w:val="28"/>
                <w:lang w:val="tt-RU"/>
              </w:rPr>
              <w:t>ство часов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Гласные звуки.Твёрдые и мягкие гласные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21-36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3828" w:type="dxa"/>
          </w:tcPr>
          <w:p w:rsidR="005B665C" w:rsidRPr="005A4975" w:rsidRDefault="006A1D2E" w:rsidP="006A1D2E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Звуки [о], [ы], [э] в заимствованных с русского языка словах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26-29 б., 34-36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Согласные звуки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42-45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 xml:space="preserve">Специфические звуки татарского языка </w:t>
            </w:r>
            <w:r w:rsidR="005B665C" w:rsidRPr="005A4975">
              <w:rPr>
                <w:rFonts w:cs="Times New Roman"/>
                <w:szCs w:val="28"/>
                <w:lang w:val="tt-RU"/>
              </w:rPr>
              <w:t>[қ], [ғ], [w], [җ], [һ], [ң]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45-52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Татарский алфавит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16-20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Ударение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66-70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3828" w:type="dxa"/>
          </w:tcPr>
          <w:p w:rsidR="00B52D45" w:rsidRPr="005A4975" w:rsidRDefault="00B52D45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Слова с ъ и ь знаком</w:t>
            </w:r>
          </w:p>
          <w:p w:rsidR="005B665C" w:rsidRPr="005A4975" w:rsidRDefault="00B52D45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 xml:space="preserve"> Буквы:е</w:t>
            </w:r>
            <w:r w:rsidR="006A1D2E" w:rsidRPr="005A4975">
              <w:rPr>
                <w:rFonts w:cs="Times New Roman"/>
                <w:szCs w:val="28"/>
                <w:lang w:val="tt-RU"/>
              </w:rPr>
              <w:t xml:space="preserve">, я, ю 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36-41 б., 55-57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Перенос слов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10-11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Слово и его лексическое значение</w:t>
            </w:r>
          </w:p>
        </w:tc>
        <w:tc>
          <w:tcPr>
            <w:tcW w:w="3969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 класс, 30-32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Синоним</w:t>
            </w:r>
            <w:r w:rsidR="006A1D2E" w:rsidRPr="005A4975">
              <w:rPr>
                <w:rFonts w:cs="Times New Roman"/>
                <w:szCs w:val="28"/>
                <w:lang w:val="tt-RU"/>
              </w:rPr>
              <w:t>ы</w:t>
            </w:r>
            <w:r w:rsidRPr="005A4975">
              <w:rPr>
                <w:rFonts w:cs="Times New Roman"/>
                <w:szCs w:val="28"/>
                <w:lang w:val="tt-RU"/>
              </w:rPr>
              <w:t xml:space="preserve"> </w:t>
            </w:r>
            <w:r w:rsidR="006A1D2E" w:rsidRPr="005A4975">
              <w:rPr>
                <w:rFonts w:cs="Times New Roman"/>
                <w:szCs w:val="28"/>
                <w:lang w:val="tt-RU"/>
              </w:rPr>
              <w:t xml:space="preserve">и </w:t>
            </w:r>
            <w:r w:rsidRPr="005A4975">
              <w:rPr>
                <w:rFonts w:cs="Times New Roman"/>
                <w:szCs w:val="28"/>
                <w:lang w:val="tt-RU"/>
              </w:rPr>
              <w:t xml:space="preserve"> антоним</w:t>
            </w:r>
            <w:r w:rsidR="006A1D2E" w:rsidRPr="005A4975">
              <w:rPr>
                <w:rFonts w:cs="Times New Roman"/>
                <w:szCs w:val="28"/>
                <w:lang w:val="tt-RU"/>
              </w:rPr>
              <w:t>ы</w:t>
            </w:r>
            <w:r w:rsidRPr="005A4975">
              <w:rPr>
                <w:rFonts w:cs="Times New Roman"/>
                <w:szCs w:val="28"/>
                <w:lang w:val="tt-RU"/>
              </w:rPr>
              <w:t xml:space="preserve"> </w:t>
            </w:r>
          </w:p>
        </w:tc>
        <w:tc>
          <w:tcPr>
            <w:tcW w:w="3969" w:type="dxa"/>
          </w:tcPr>
          <w:p w:rsidR="005B665C" w:rsidRPr="005A4975" w:rsidRDefault="00803F02" w:rsidP="00803F02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3класс, 34-42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 xml:space="preserve">Добавление к словам </w:t>
            </w:r>
            <w:r w:rsidR="00B52D45" w:rsidRPr="005A4975">
              <w:rPr>
                <w:rFonts w:cs="Times New Roman"/>
                <w:szCs w:val="28"/>
                <w:lang w:val="tt-RU"/>
              </w:rPr>
              <w:t xml:space="preserve">аффиксов         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 класс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, 50-52 б.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  <w:tc>
          <w:tcPr>
            <w:tcW w:w="3828" w:type="dxa"/>
          </w:tcPr>
          <w:p w:rsidR="005B665C" w:rsidRPr="005A4975" w:rsidRDefault="006A1D2E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Самостоятельные части речи</w:t>
            </w:r>
            <w:r w:rsidR="005B665C" w:rsidRPr="005A4975">
              <w:rPr>
                <w:rFonts w:cs="Times New Roman"/>
                <w:szCs w:val="28"/>
                <w:lang w:val="tt-RU"/>
              </w:rPr>
              <w:t xml:space="preserve">. </w:t>
            </w:r>
            <w:r w:rsidRPr="005A4975">
              <w:rPr>
                <w:rFonts w:cs="Times New Roman"/>
                <w:szCs w:val="28"/>
                <w:lang w:val="tt-RU"/>
              </w:rPr>
              <w:t>Имя существительное</w:t>
            </w:r>
            <w:r w:rsidR="00BA7FDF" w:rsidRPr="005A4975">
              <w:rPr>
                <w:rFonts w:cs="Times New Roman"/>
                <w:szCs w:val="28"/>
                <w:lang w:val="tt-RU"/>
              </w:rPr>
              <w:t>.  С</w:t>
            </w:r>
            <w:r w:rsidR="00B52D45" w:rsidRPr="005A4975">
              <w:rPr>
                <w:rFonts w:cs="Times New Roman"/>
                <w:szCs w:val="28"/>
                <w:lang w:val="tt-RU"/>
              </w:rPr>
              <w:t>обственные  и</w:t>
            </w:r>
            <w:r w:rsidR="008431A0" w:rsidRPr="005A4975">
              <w:rPr>
                <w:rFonts w:cs="Times New Roman"/>
                <w:szCs w:val="28"/>
                <w:lang w:val="tt-RU"/>
              </w:rPr>
              <w:t xml:space="preserve"> нарицательные</w:t>
            </w:r>
            <w:r w:rsidR="00BA7FDF" w:rsidRPr="005A4975">
              <w:rPr>
                <w:rFonts w:cs="Times New Roman"/>
                <w:szCs w:val="28"/>
                <w:lang w:val="tt-RU"/>
              </w:rPr>
              <w:t xml:space="preserve"> имена существительные</w:t>
            </w:r>
            <w:r w:rsidR="008431A0" w:rsidRPr="005A4975">
              <w:rPr>
                <w:rFonts w:cs="Times New Roman"/>
                <w:szCs w:val="28"/>
                <w:lang w:val="tt-RU"/>
              </w:rPr>
              <w:t xml:space="preserve">. </w:t>
            </w:r>
            <w:r w:rsidR="00BA7FDF" w:rsidRPr="005A4975">
              <w:rPr>
                <w:rFonts w:cs="Times New Roman"/>
                <w:szCs w:val="28"/>
                <w:lang w:val="tt-RU"/>
              </w:rPr>
              <w:t>Сущетвительные единственного и множественного</w:t>
            </w:r>
            <w:r w:rsidR="008431A0" w:rsidRPr="005A4975">
              <w:rPr>
                <w:rFonts w:cs="Times New Roman"/>
                <w:szCs w:val="28"/>
                <w:lang w:val="tt-RU"/>
              </w:rPr>
              <w:t xml:space="preserve"> числа .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70-80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3828" w:type="dxa"/>
          </w:tcPr>
          <w:p w:rsidR="005B665C" w:rsidRPr="005A4975" w:rsidRDefault="008431A0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Имя прилагательное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91-100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3828" w:type="dxa"/>
          </w:tcPr>
          <w:p w:rsidR="005B665C" w:rsidRPr="005A4975" w:rsidRDefault="008431A0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Глагол</w:t>
            </w:r>
          </w:p>
        </w:tc>
        <w:tc>
          <w:tcPr>
            <w:tcW w:w="3969" w:type="dxa"/>
          </w:tcPr>
          <w:p w:rsidR="005B665C" w:rsidRPr="005A4975" w:rsidRDefault="00803F02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81-90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15</w:t>
            </w:r>
          </w:p>
        </w:tc>
        <w:tc>
          <w:tcPr>
            <w:tcW w:w="3828" w:type="dxa"/>
          </w:tcPr>
          <w:p w:rsidR="005B665C" w:rsidRPr="005A4975" w:rsidRDefault="008431A0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Слово.</w:t>
            </w:r>
            <w:r w:rsidR="00BA7FDF" w:rsidRPr="005A4975">
              <w:rPr>
                <w:rFonts w:cs="Times New Roman"/>
                <w:szCs w:val="28"/>
                <w:lang w:val="tt-RU"/>
              </w:rPr>
              <w:t xml:space="preserve"> </w:t>
            </w:r>
            <w:r w:rsidRPr="005A4975">
              <w:rPr>
                <w:rFonts w:cs="Times New Roman"/>
                <w:szCs w:val="28"/>
                <w:lang w:val="tt-RU"/>
              </w:rPr>
              <w:t>Предложение</w:t>
            </w:r>
          </w:p>
        </w:tc>
        <w:tc>
          <w:tcPr>
            <w:tcW w:w="3969" w:type="dxa"/>
          </w:tcPr>
          <w:p w:rsidR="005B665C" w:rsidRPr="005A4975" w:rsidRDefault="008431A0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101-107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16</w:t>
            </w:r>
          </w:p>
        </w:tc>
        <w:tc>
          <w:tcPr>
            <w:tcW w:w="3828" w:type="dxa"/>
          </w:tcPr>
          <w:p w:rsidR="005B665C" w:rsidRPr="005A4975" w:rsidRDefault="008431A0" w:rsidP="008431A0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Виды предложений. Повествовательное предложение</w:t>
            </w:r>
            <w:r w:rsidR="005B665C" w:rsidRPr="005A4975">
              <w:rPr>
                <w:rFonts w:cs="Times New Roman"/>
                <w:szCs w:val="28"/>
                <w:lang w:val="tt-RU"/>
              </w:rPr>
              <w:t>.</w:t>
            </w:r>
            <w:r w:rsidRPr="005A4975">
              <w:rPr>
                <w:rFonts w:cs="Times New Roman"/>
                <w:szCs w:val="28"/>
                <w:lang w:val="tt-RU"/>
              </w:rPr>
              <w:t xml:space="preserve"> Вопросительное предложение.</w:t>
            </w:r>
            <w:r w:rsidR="005B665C" w:rsidRPr="005A4975">
              <w:rPr>
                <w:rFonts w:cs="Times New Roman"/>
                <w:szCs w:val="28"/>
                <w:lang w:val="tt-RU"/>
              </w:rPr>
              <w:t xml:space="preserve"> </w:t>
            </w:r>
            <w:r w:rsidRPr="005A4975">
              <w:rPr>
                <w:rFonts w:cs="Times New Roman"/>
                <w:szCs w:val="28"/>
                <w:lang w:val="tt-RU"/>
              </w:rPr>
              <w:t>Побудительные и восклицательные предложения</w:t>
            </w:r>
          </w:p>
        </w:tc>
        <w:tc>
          <w:tcPr>
            <w:tcW w:w="3969" w:type="dxa"/>
          </w:tcPr>
          <w:p w:rsidR="005B665C" w:rsidRPr="005A4975" w:rsidRDefault="008431A0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 класс, 116-119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17</w:t>
            </w:r>
          </w:p>
        </w:tc>
        <w:tc>
          <w:tcPr>
            <w:tcW w:w="3828" w:type="dxa"/>
          </w:tcPr>
          <w:p w:rsidR="005B665C" w:rsidRPr="005A4975" w:rsidRDefault="005B665C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Пр</w:t>
            </w:r>
            <w:r w:rsidR="008431A0" w:rsidRPr="005A4975">
              <w:rPr>
                <w:rFonts w:cs="Times New Roman"/>
                <w:szCs w:val="28"/>
                <w:lang w:val="tt-RU"/>
              </w:rPr>
              <w:t>оектная работа</w:t>
            </w:r>
          </w:p>
        </w:tc>
        <w:tc>
          <w:tcPr>
            <w:tcW w:w="396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18</w:t>
            </w:r>
          </w:p>
        </w:tc>
        <w:tc>
          <w:tcPr>
            <w:tcW w:w="3828" w:type="dxa"/>
          </w:tcPr>
          <w:p w:rsidR="005B665C" w:rsidRPr="005A4975" w:rsidRDefault="008431A0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Работа с текстом</w:t>
            </w:r>
          </w:p>
        </w:tc>
        <w:tc>
          <w:tcPr>
            <w:tcW w:w="396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</w:tbl>
    <w:p w:rsidR="005B665C" w:rsidRPr="005A4975" w:rsidRDefault="005B665C" w:rsidP="005B665C">
      <w:pPr>
        <w:spacing w:after="0" w:line="240" w:lineRule="auto"/>
        <w:rPr>
          <w:rFonts w:cs="Times New Roman"/>
          <w:szCs w:val="28"/>
          <w:lang w:val="tt-RU"/>
        </w:rPr>
      </w:pPr>
    </w:p>
    <w:p w:rsidR="00804B79" w:rsidRPr="005A4975" w:rsidRDefault="00E22561" w:rsidP="00804B79">
      <w:pPr>
        <w:spacing w:after="0" w:line="240" w:lineRule="auto"/>
        <w:rPr>
          <w:rFonts w:cs="Times New Roman"/>
          <w:b/>
          <w:bCs/>
          <w:szCs w:val="28"/>
          <w:lang w:val="tt-RU"/>
        </w:rPr>
      </w:pPr>
      <w:r w:rsidRPr="005A4975">
        <w:rPr>
          <w:rFonts w:cs="Times New Roman"/>
          <w:b/>
          <w:bCs/>
          <w:szCs w:val="28"/>
          <w:lang w:val="tt-RU"/>
        </w:rPr>
        <w:t>Тематическое</w:t>
      </w:r>
      <w:r w:rsidR="00804B79" w:rsidRPr="005A4975">
        <w:rPr>
          <w:rFonts w:cs="Times New Roman"/>
          <w:b/>
          <w:bCs/>
          <w:szCs w:val="28"/>
          <w:lang w:val="tt-RU"/>
        </w:rPr>
        <w:t xml:space="preserve"> планирование 3 класс (68 часов)</w:t>
      </w:r>
    </w:p>
    <w:p w:rsidR="005B665C" w:rsidRPr="005A4975" w:rsidRDefault="005B665C" w:rsidP="005B665C">
      <w:pPr>
        <w:spacing w:after="0" w:line="240" w:lineRule="auto"/>
        <w:rPr>
          <w:rFonts w:cs="Times New Roman"/>
          <w:szCs w:val="28"/>
          <w:lang w:val="tt-RU"/>
        </w:rPr>
      </w:pPr>
      <w:r w:rsidRPr="005A4975">
        <w:rPr>
          <w:rFonts w:cs="Times New Roman"/>
          <w:bCs/>
          <w:szCs w:val="28"/>
          <w:lang w:val="tt-RU"/>
        </w:rPr>
        <w:t>Харисов Ф.Ф.</w:t>
      </w:r>
      <w:r w:rsidR="00804B79" w:rsidRPr="005A4975">
        <w:rPr>
          <w:rFonts w:cs="Times New Roman"/>
          <w:bCs/>
          <w:szCs w:val="28"/>
          <w:lang w:val="tt-RU"/>
        </w:rPr>
        <w:t xml:space="preserve"> Татарский язык: учебник для начальных общеобразовательных учреждений (для учащихся, изучающих татарский язык как родной).  </w:t>
      </w:r>
      <w:r w:rsidRPr="005A4975">
        <w:rPr>
          <w:rFonts w:cs="Times New Roman"/>
          <w:bCs/>
          <w:szCs w:val="28"/>
          <w:lang w:val="tt-RU"/>
        </w:rPr>
        <w:t xml:space="preserve">, </w:t>
      </w:r>
      <w:r w:rsidR="00804B79" w:rsidRPr="005A4975">
        <w:rPr>
          <w:rFonts w:cs="Times New Roman"/>
          <w:bCs/>
          <w:szCs w:val="28"/>
          <w:lang w:val="tt-RU"/>
        </w:rPr>
        <w:t>3 класс</w:t>
      </w:r>
      <w:r w:rsidRPr="005A4975">
        <w:rPr>
          <w:rFonts w:cs="Times New Roman"/>
          <w:bCs/>
          <w:szCs w:val="28"/>
          <w:lang w:val="tt-RU"/>
        </w:rPr>
        <w:t>. /Ф.Ф.</w:t>
      </w:r>
      <w:r w:rsidR="00804B79" w:rsidRPr="005A4975">
        <w:rPr>
          <w:rFonts w:cs="Times New Roman"/>
          <w:bCs/>
          <w:szCs w:val="28"/>
          <w:lang w:val="tt-RU"/>
        </w:rPr>
        <w:t xml:space="preserve"> Харисов, Г.Р. Шакирова, Р.К. Сагъдиева, Л.К. Хисма</w:t>
      </w:r>
      <w:r w:rsidRPr="005A4975">
        <w:rPr>
          <w:rFonts w:cs="Times New Roman"/>
          <w:bCs/>
          <w:szCs w:val="28"/>
          <w:lang w:val="tt-RU"/>
        </w:rPr>
        <w:t>това. –</w:t>
      </w:r>
      <w:r w:rsidR="00804B79" w:rsidRPr="005A4975">
        <w:rPr>
          <w:rFonts w:cs="Times New Roman"/>
          <w:bCs/>
          <w:szCs w:val="28"/>
          <w:lang w:val="tt-RU"/>
        </w:rPr>
        <w:t>издательство-</w:t>
      </w:r>
      <w:r w:rsidRPr="005A4975">
        <w:rPr>
          <w:rFonts w:cs="Times New Roman"/>
          <w:bCs/>
          <w:szCs w:val="28"/>
          <w:lang w:val="tt-RU"/>
        </w:rPr>
        <w:t xml:space="preserve"> Казан</w:t>
      </w:r>
      <w:r w:rsidR="00804B79" w:rsidRPr="005A4975">
        <w:rPr>
          <w:rFonts w:cs="Times New Roman"/>
          <w:bCs/>
          <w:szCs w:val="28"/>
          <w:lang w:val="tt-RU"/>
        </w:rPr>
        <w:t xml:space="preserve">ь: “Магариф-Вакыт” </w:t>
      </w:r>
      <w:r w:rsidRPr="005A4975">
        <w:rPr>
          <w:rFonts w:cs="Times New Roman"/>
          <w:bCs/>
          <w:szCs w:val="28"/>
          <w:lang w:val="tt-RU"/>
        </w:rPr>
        <w:t>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1617"/>
      </w:tblGrid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№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 xml:space="preserve">Тема, данная в Федеральной </w:t>
            </w:r>
            <w:r w:rsidRPr="005A4975">
              <w:rPr>
                <w:rFonts w:cs="Times New Roman"/>
                <w:bCs/>
                <w:szCs w:val="28"/>
                <w:lang w:val="tt-RU"/>
              </w:rPr>
              <w:lastRenderedPageBreak/>
              <w:t>рабочей программе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color w:val="000000"/>
                <w:szCs w:val="28"/>
              </w:rPr>
              <w:lastRenderedPageBreak/>
              <w:t xml:space="preserve">Формулировка темы в </w:t>
            </w:r>
            <w:r w:rsidRPr="005A4975">
              <w:rPr>
                <w:rFonts w:cs="Times New Roman"/>
                <w:color w:val="000000"/>
                <w:szCs w:val="28"/>
              </w:rPr>
              <w:lastRenderedPageBreak/>
              <w:t>учебнике</w:t>
            </w:r>
            <w:r w:rsidR="00C93BFF">
              <w:rPr>
                <w:rFonts w:cs="Times New Roman"/>
                <w:bCs/>
                <w:szCs w:val="28"/>
                <w:lang w:val="tt-RU"/>
              </w:rPr>
              <w:t xml:space="preserve"> (учебник, страницы</w:t>
            </w:r>
            <w:r w:rsidRPr="005A4975">
              <w:rPr>
                <w:rFonts w:cs="Times New Roman"/>
                <w:bCs/>
                <w:szCs w:val="28"/>
                <w:lang w:val="tt-RU"/>
              </w:rPr>
              <w:t xml:space="preserve"> учебника)</w:t>
            </w:r>
          </w:p>
        </w:tc>
        <w:tc>
          <w:tcPr>
            <w:tcW w:w="1099" w:type="dxa"/>
          </w:tcPr>
          <w:p w:rsidR="005B665C" w:rsidRPr="005A4975" w:rsidRDefault="00C93BFF" w:rsidP="005B665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bCs/>
                <w:szCs w:val="28"/>
                <w:lang w:val="tt-RU"/>
              </w:rPr>
              <w:lastRenderedPageBreak/>
              <w:t>Количе</w:t>
            </w:r>
            <w:r w:rsidR="00804B79" w:rsidRPr="005A4975">
              <w:rPr>
                <w:rFonts w:cs="Times New Roman"/>
                <w:bCs/>
                <w:szCs w:val="28"/>
                <w:lang w:val="tt-RU"/>
              </w:rPr>
              <w:t xml:space="preserve">ство </w:t>
            </w:r>
            <w:r w:rsidR="00804B79" w:rsidRPr="005A4975">
              <w:rPr>
                <w:rFonts w:cs="Times New Roman"/>
                <w:bCs/>
                <w:szCs w:val="28"/>
                <w:lang w:val="tt-RU"/>
              </w:rPr>
              <w:lastRenderedPageBreak/>
              <w:t>часов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Буквы и звуки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6-7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Гласные и согласные звуки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8-11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Твёрдый знак [ъ] и мягкий з</w:t>
            </w:r>
            <w:r w:rsidR="00B52D45" w:rsidRPr="005A4975">
              <w:rPr>
                <w:rFonts w:cs="Times New Roman"/>
                <w:szCs w:val="28"/>
                <w:lang w:val="tt-RU"/>
              </w:rPr>
              <w:t>н</w:t>
            </w:r>
            <w:r w:rsidRPr="005A4975">
              <w:rPr>
                <w:rFonts w:cs="Times New Roman"/>
                <w:szCs w:val="28"/>
                <w:lang w:val="tt-RU"/>
              </w:rPr>
              <w:t xml:space="preserve">ак [ь] 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11-12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3828" w:type="dxa"/>
          </w:tcPr>
          <w:p w:rsidR="005B665C" w:rsidRPr="005A4975" w:rsidRDefault="00471F84" w:rsidP="00471F84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Деление слов на слоги. Ударение</w:t>
            </w:r>
          </w:p>
        </w:tc>
        <w:tc>
          <w:tcPr>
            <w:tcW w:w="396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 xml:space="preserve">13- </w:t>
            </w:r>
            <w:r w:rsidR="00363A3A" w:rsidRPr="005A4975">
              <w:rPr>
                <w:rFonts w:cs="Times New Roman"/>
                <w:bCs/>
                <w:szCs w:val="28"/>
                <w:lang w:val="tt-RU"/>
              </w:rPr>
              <w:t>19стр</w:t>
            </w:r>
            <w:r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3828" w:type="dxa"/>
          </w:tcPr>
          <w:p w:rsidR="005B665C" w:rsidRPr="005A4975" w:rsidRDefault="00BA7FDF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 xml:space="preserve">Слово. </w:t>
            </w:r>
            <w:r w:rsidR="00471F84" w:rsidRPr="005A4975">
              <w:rPr>
                <w:rFonts w:cs="Times New Roman"/>
                <w:szCs w:val="28"/>
                <w:lang w:val="tt-RU"/>
              </w:rPr>
              <w:t>Однозначные и многозначные слова.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33-34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3828" w:type="dxa"/>
          </w:tcPr>
          <w:p w:rsidR="005B665C" w:rsidRPr="005A4975" w:rsidRDefault="00BA7FDF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Прямое и переносное значение</w:t>
            </w:r>
            <w:r w:rsidR="00471F84" w:rsidRPr="005A4975">
              <w:rPr>
                <w:rFonts w:cs="Times New Roman"/>
                <w:szCs w:val="28"/>
                <w:lang w:val="tt-RU"/>
              </w:rPr>
              <w:t xml:space="preserve"> слов</w:t>
            </w:r>
            <w:r w:rsidRPr="005A4975">
              <w:rPr>
                <w:rFonts w:cs="Times New Roman"/>
                <w:szCs w:val="28"/>
                <w:lang w:val="tt-RU"/>
              </w:rPr>
              <w:t>а</w:t>
            </w:r>
            <w:r w:rsidR="00471F84" w:rsidRPr="005A4975">
              <w:rPr>
                <w:rFonts w:cs="Times New Roman"/>
                <w:szCs w:val="28"/>
                <w:lang w:val="tt-RU"/>
              </w:rPr>
              <w:t>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30-32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Синонимы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34-36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Антонимы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39-42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Омонимы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37-39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Корень и окончание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50-52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Суффиксальный способ образования слов</w:t>
            </w:r>
          </w:p>
        </w:tc>
        <w:tc>
          <w:tcPr>
            <w:tcW w:w="396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</w:t>
            </w:r>
            <w:r w:rsidR="00363A3A" w:rsidRPr="005A4975">
              <w:rPr>
                <w:rFonts w:cs="Times New Roman"/>
                <w:bCs/>
                <w:szCs w:val="28"/>
                <w:lang w:val="tt-RU"/>
              </w:rPr>
              <w:t>3-56 стр</w:t>
            </w:r>
            <w:r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Однокоренные слова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56-58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3828" w:type="dxa"/>
          </w:tcPr>
          <w:p w:rsidR="005B665C" w:rsidRPr="005A4975" w:rsidRDefault="00471F8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Сложные слова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60-62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3828" w:type="dxa"/>
          </w:tcPr>
          <w:p w:rsidR="005B665C" w:rsidRPr="005A4975" w:rsidRDefault="00471F84" w:rsidP="00471F84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Парные слова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62-68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3828" w:type="dxa"/>
          </w:tcPr>
          <w:p w:rsidR="005B665C" w:rsidRPr="005A4975" w:rsidRDefault="00471F84" w:rsidP="00471F84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Имя существительное</w:t>
            </w:r>
            <w:r w:rsidR="005B665C" w:rsidRPr="005A4975">
              <w:rPr>
                <w:rFonts w:cs="Times New Roman"/>
                <w:szCs w:val="28"/>
                <w:lang w:val="tt-RU"/>
              </w:rPr>
              <w:t xml:space="preserve">. </w:t>
            </w:r>
            <w:r w:rsidRPr="005A4975">
              <w:rPr>
                <w:rFonts w:cs="Times New Roman"/>
                <w:szCs w:val="28"/>
                <w:lang w:val="tt-RU"/>
              </w:rPr>
              <w:t xml:space="preserve">Склонение </w:t>
            </w:r>
            <w:r w:rsidR="00B52D45" w:rsidRPr="005A4975">
              <w:rPr>
                <w:rFonts w:cs="Times New Roman"/>
                <w:szCs w:val="28"/>
                <w:lang w:val="tt-RU"/>
              </w:rPr>
              <w:t xml:space="preserve">имен </w:t>
            </w:r>
            <w:r w:rsidRPr="005A4975">
              <w:rPr>
                <w:rFonts w:cs="Times New Roman"/>
                <w:szCs w:val="28"/>
                <w:lang w:val="tt-RU"/>
              </w:rPr>
              <w:t>существительных по падежам.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69-78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15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Имя прилагательное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79-87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3828" w:type="dxa"/>
          </w:tcPr>
          <w:p w:rsidR="005B665C" w:rsidRPr="005A4975" w:rsidRDefault="00BA7FDF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Личные местои</w:t>
            </w:r>
            <w:r w:rsidR="003D20D1" w:rsidRPr="005A4975">
              <w:rPr>
                <w:rFonts w:cs="Times New Roman"/>
                <w:szCs w:val="28"/>
                <w:lang w:val="tt-RU"/>
              </w:rPr>
              <w:t>мения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92-96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16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Глагол. Настоящее время глагола изъявительного наклонения.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98-105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17</w:t>
            </w:r>
          </w:p>
        </w:tc>
        <w:tc>
          <w:tcPr>
            <w:tcW w:w="3828" w:type="dxa"/>
          </w:tcPr>
          <w:p w:rsidR="005B665C" w:rsidRPr="005A4975" w:rsidRDefault="003D20D1" w:rsidP="003D20D1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Главные члены предложения</w:t>
            </w:r>
            <w:r w:rsidR="005B665C" w:rsidRPr="005A4975">
              <w:rPr>
                <w:rFonts w:cs="Times New Roman"/>
                <w:szCs w:val="28"/>
                <w:lang w:val="tt-RU"/>
              </w:rPr>
              <w:t xml:space="preserve">. </w:t>
            </w:r>
            <w:r w:rsidRPr="005A4975">
              <w:rPr>
                <w:rFonts w:cs="Times New Roman"/>
                <w:szCs w:val="28"/>
                <w:lang w:val="tt-RU"/>
              </w:rPr>
              <w:t>Расположение главных членов в предложении.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135-140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21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Проектная работа</w:t>
            </w:r>
          </w:p>
        </w:tc>
        <w:tc>
          <w:tcPr>
            <w:tcW w:w="396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22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Работа с текстом</w:t>
            </w:r>
          </w:p>
        </w:tc>
        <w:tc>
          <w:tcPr>
            <w:tcW w:w="396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</w:tbl>
    <w:p w:rsidR="005B665C" w:rsidRPr="005A4975" w:rsidRDefault="005B665C" w:rsidP="005B665C">
      <w:pPr>
        <w:spacing w:after="0" w:line="240" w:lineRule="auto"/>
        <w:rPr>
          <w:rFonts w:cs="Times New Roman"/>
          <w:szCs w:val="28"/>
          <w:lang w:val="tt-RU"/>
        </w:rPr>
      </w:pPr>
    </w:p>
    <w:p w:rsidR="005B665C" w:rsidRPr="005A4975" w:rsidRDefault="005B665C" w:rsidP="005B665C">
      <w:pPr>
        <w:spacing w:after="0" w:line="240" w:lineRule="auto"/>
        <w:rPr>
          <w:rFonts w:cs="Times New Roman"/>
          <w:bCs/>
          <w:szCs w:val="28"/>
          <w:lang w:val="tt-RU"/>
        </w:rPr>
      </w:pPr>
      <w:r w:rsidRPr="005A4975">
        <w:rPr>
          <w:rFonts w:cs="Times New Roman"/>
          <w:b/>
          <w:bCs/>
          <w:szCs w:val="28"/>
          <w:lang w:val="tt-RU"/>
        </w:rPr>
        <w:t>Тематик бүленеш. 4 нче сыйныф (68 сәг.)</w:t>
      </w:r>
      <w:r w:rsidRPr="005A4975">
        <w:rPr>
          <w:rFonts w:cs="Times New Roman"/>
          <w:bCs/>
          <w:szCs w:val="28"/>
          <w:lang w:val="tt-RU"/>
        </w:rPr>
        <w:t xml:space="preserve"> </w:t>
      </w:r>
    </w:p>
    <w:p w:rsidR="005B665C" w:rsidRPr="005A4975" w:rsidRDefault="005B665C" w:rsidP="005B665C">
      <w:pPr>
        <w:spacing w:after="0" w:line="240" w:lineRule="auto"/>
        <w:rPr>
          <w:rFonts w:cs="Times New Roman"/>
          <w:szCs w:val="28"/>
          <w:lang w:val="tt-RU"/>
        </w:rPr>
      </w:pPr>
      <w:r w:rsidRPr="005A4975">
        <w:rPr>
          <w:rFonts w:cs="Times New Roman"/>
          <w:bCs/>
          <w:szCs w:val="28"/>
          <w:lang w:val="tt-RU"/>
        </w:rPr>
        <w:t xml:space="preserve">Харисов Ф.Ф., </w:t>
      </w:r>
      <w:r w:rsidR="00804B79" w:rsidRPr="005A4975">
        <w:rPr>
          <w:rFonts w:cs="Times New Roman"/>
          <w:bCs/>
          <w:szCs w:val="28"/>
          <w:lang w:val="tt-RU"/>
        </w:rPr>
        <w:t>Татарский язык: учебник для начальных общеобразовательных учреждений (для учащихся, изучающих татарский язык как родной).  4класс</w:t>
      </w:r>
      <w:r w:rsidRPr="005A4975">
        <w:rPr>
          <w:rFonts w:cs="Times New Roman"/>
          <w:bCs/>
          <w:szCs w:val="28"/>
          <w:lang w:val="tt-RU"/>
        </w:rPr>
        <w:t>. /Ф.Ф.</w:t>
      </w:r>
      <w:r w:rsidR="00804B79" w:rsidRPr="005A4975">
        <w:rPr>
          <w:rFonts w:cs="Times New Roman"/>
          <w:bCs/>
          <w:szCs w:val="28"/>
          <w:lang w:val="tt-RU"/>
        </w:rPr>
        <w:t xml:space="preserve"> Харисов, Ч.М. Харисова, Р.К. Са</w:t>
      </w:r>
      <w:r w:rsidRPr="005A4975">
        <w:rPr>
          <w:rFonts w:cs="Times New Roman"/>
          <w:bCs/>
          <w:szCs w:val="28"/>
          <w:lang w:val="tt-RU"/>
        </w:rPr>
        <w:t xml:space="preserve">гъдиева, В.А. Гарипова.  </w:t>
      </w:r>
      <w:r w:rsidR="00804B79" w:rsidRPr="005A4975">
        <w:rPr>
          <w:rFonts w:cs="Times New Roman"/>
          <w:bCs/>
          <w:szCs w:val="28"/>
          <w:lang w:val="tt-RU"/>
        </w:rPr>
        <w:t>Издательство</w:t>
      </w:r>
      <w:r w:rsidRPr="005A4975">
        <w:rPr>
          <w:rFonts w:cs="Times New Roman"/>
          <w:bCs/>
          <w:szCs w:val="28"/>
          <w:lang w:val="tt-RU"/>
        </w:rPr>
        <w:t>– Казан</w:t>
      </w:r>
      <w:r w:rsidR="00804B79" w:rsidRPr="005A4975">
        <w:rPr>
          <w:rFonts w:cs="Times New Roman"/>
          <w:bCs/>
          <w:szCs w:val="28"/>
          <w:lang w:val="tt-RU"/>
        </w:rPr>
        <w:t xml:space="preserve">ь: “Магариф-Вакыт” </w:t>
      </w:r>
      <w:r w:rsidRPr="005A4975">
        <w:rPr>
          <w:rFonts w:cs="Times New Roman"/>
          <w:bCs/>
          <w:szCs w:val="28"/>
          <w:lang w:val="tt-RU"/>
        </w:rPr>
        <w:t>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1617"/>
      </w:tblGrid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№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Тема, данная в Федеральной рабочей программе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color w:val="000000"/>
                <w:szCs w:val="28"/>
              </w:rPr>
              <w:t>Формулировка темы в учебнике</w:t>
            </w:r>
            <w:r w:rsidR="00C93BFF">
              <w:rPr>
                <w:rFonts w:cs="Times New Roman"/>
                <w:bCs/>
                <w:szCs w:val="28"/>
                <w:lang w:val="tt-RU"/>
              </w:rPr>
              <w:t xml:space="preserve"> (учебник, страницы</w:t>
            </w:r>
            <w:r w:rsidRPr="005A4975">
              <w:rPr>
                <w:rFonts w:cs="Times New Roman"/>
                <w:bCs/>
                <w:szCs w:val="28"/>
                <w:lang w:val="tt-RU"/>
              </w:rPr>
              <w:t xml:space="preserve"> учебника)</w:t>
            </w:r>
          </w:p>
        </w:tc>
        <w:tc>
          <w:tcPr>
            <w:tcW w:w="1099" w:type="dxa"/>
          </w:tcPr>
          <w:p w:rsidR="005B665C" w:rsidRPr="005A4975" w:rsidRDefault="00C93BFF" w:rsidP="005B665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bCs/>
                <w:szCs w:val="28"/>
                <w:lang w:val="tt-RU"/>
              </w:rPr>
              <w:t>Количе</w:t>
            </w:r>
            <w:r w:rsidR="00804B79" w:rsidRPr="005A4975">
              <w:rPr>
                <w:rFonts w:cs="Times New Roman"/>
                <w:bCs/>
                <w:szCs w:val="28"/>
                <w:lang w:val="tt-RU"/>
              </w:rPr>
              <w:t>ство часов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Специфические звуки татарского языка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19-25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Закон сингармонизма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12-16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Интонация. Ударение.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25-30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Заимствованные слова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34- 35стр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3828" w:type="dxa"/>
          </w:tcPr>
          <w:p w:rsidR="005B665C" w:rsidRPr="005A4975" w:rsidRDefault="003D20D1" w:rsidP="003D20D1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Однозначные и многозначные слова</w:t>
            </w:r>
            <w:r w:rsidR="005B665C" w:rsidRPr="005A4975">
              <w:rPr>
                <w:rFonts w:cs="Times New Roman"/>
                <w:szCs w:val="28"/>
                <w:lang w:val="tt-RU"/>
              </w:rPr>
              <w:t xml:space="preserve">. </w:t>
            </w:r>
            <w:r w:rsidR="00B52D45" w:rsidRPr="005A4975">
              <w:rPr>
                <w:rFonts w:cs="Times New Roman"/>
                <w:szCs w:val="28"/>
                <w:lang w:val="tt-RU"/>
              </w:rPr>
              <w:t>Прямое</w:t>
            </w:r>
            <w:r w:rsidRPr="005A4975">
              <w:rPr>
                <w:rFonts w:cs="Times New Roman"/>
                <w:szCs w:val="28"/>
                <w:lang w:val="tt-RU"/>
              </w:rPr>
              <w:t xml:space="preserve"> </w:t>
            </w:r>
            <w:r w:rsidR="00B52D45" w:rsidRPr="005A4975">
              <w:rPr>
                <w:rFonts w:cs="Times New Roman"/>
                <w:szCs w:val="28"/>
                <w:lang w:val="tt-RU"/>
              </w:rPr>
              <w:t>и переносное значение</w:t>
            </w:r>
            <w:r w:rsidRPr="005A4975">
              <w:rPr>
                <w:rFonts w:cs="Times New Roman"/>
                <w:szCs w:val="28"/>
                <w:lang w:val="tt-RU"/>
              </w:rPr>
              <w:t xml:space="preserve"> слов</w:t>
            </w:r>
            <w:r w:rsidR="00B52D45" w:rsidRPr="005A4975">
              <w:rPr>
                <w:rFonts w:cs="Times New Roman"/>
                <w:szCs w:val="28"/>
                <w:lang w:val="tt-RU"/>
              </w:rPr>
              <w:t>а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 класс, 30-34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Словообразование. Корень и окончание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36-38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Имя существительное. Склонение имён существительных по падежам. Единственное и множественное число.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46-57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3828" w:type="dxa"/>
          </w:tcPr>
          <w:p w:rsidR="005B665C" w:rsidRPr="005A4975" w:rsidRDefault="001E24F4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Имя прилагательное. Ср</w:t>
            </w:r>
            <w:r w:rsidR="003D20D1" w:rsidRPr="005A4975">
              <w:rPr>
                <w:rFonts w:cs="Times New Roman"/>
                <w:szCs w:val="28"/>
                <w:lang w:val="tt-RU"/>
              </w:rPr>
              <w:t>авнительная степень имён прилагательных.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67-70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3828" w:type="dxa"/>
          </w:tcPr>
          <w:p w:rsidR="005B665C" w:rsidRPr="005A4975" w:rsidRDefault="00BA7FDF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Местои</w:t>
            </w:r>
            <w:r w:rsidR="003D20D1" w:rsidRPr="005A4975">
              <w:rPr>
                <w:rFonts w:cs="Times New Roman"/>
                <w:szCs w:val="28"/>
                <w:lang w:val="tt-RU"/>
              </w:rPr>
              <w:t>мение.</w:t>
            </w:r>
            <w:r w:rsidRPr="005A4975">
              <w:rPr>
                <w:rFonts w:cs="Times New Roman"/>
                <w:szCs w:val="28"/>
                <w:lang w:val="tt-RU"/>
              </w:rPr>
              <w:t xml:space="preserve"> Личные местоимения. Указательные местои</w:t>
            </w:r>
            <w:r w:rsidR="003D20D1" w:rsidRPr="005A4975">
              <w:rPr>
                <w:rFonts w:cs="Times New Roman"/>
                <w:szCs w:val="28"/>
                <w:lang w:val="tt-RU"/>
              </w:rPr>
              <w:t>мения.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85-88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 xml:space="preserve">., 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 xml:space="preserve">Вопросительные </w:t>
            </w:r>
            <w:r w:rsidR="00BA7FDF" w:rsidRPr="005A4975">
              <w:rPr>
                <w:rFonts w:cs="Times New Roman"/>
                <w:szCs w:val="28"/>
                <w:lang w:val="tt-RU"/>
              </w:rPr>
              <w:t>местои</w:t>
            </w:r>
            <w:r w:rsidRPr="005A4975">
              <w:rPr>
                <w:rFonts w:cs="Times New Roman"/>
                <w:szCs w:val="28"/>
                <w:lang w:val="tt-RU"/>
              </w:rPr>
              <w:t>мения.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3 класс, 97-98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  <w:tc>
          <w:tcPr>
            <w:tcW w:w="3828" w:type="dxa"/>
          </w:tcPr>
          <w:p w:rsidR="005B665C" w:rsidRPr="005A4975" w:rsidRDefault="003D20D1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Имя числительное</w:t>
            </w:r>
            <w:r w:rsidR="006735ED" w:rsidRPr="005A4975">
              <w:rPr>
                <w:rFonts w:cs="Times New Roman"/>
                <w:szCs w:val="28"/>
                <w:lang w:val="tt-RU"/>
              </w:rPr>
              <w:t xml:space="preserve">. Значение имён числительных. Количественные и порядковые числительные. 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78-85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  <w:tc>
          <w:tcPr>
            <w:tcW w:w="3828" w:type="dxa"/>
          </w:tcPr>
          <w:p w:rsidR="005B665C" w:rsidRPr="005A4975" w:rsidRDefault="006735ED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Глагол.</w:t>
            </w:r>
            <w:r w:rsidR="00B52D45" w:rsidRPr="005A4975">
              <w:rPr>
                <w:rFonts w:cs="Times New Roman"/>
                <w:szCs w:val="28"/>
                <w:lang w:val="tt-RU"/>
              </w:rPr>
              <w:t xml:space="preserve"> </w:t>
            </w:r>
            <w:r w:rsidRPr="005A4975">
              <w:rPr>
                <w:rFonts w:cs="Times New Roman"/>
                <w:szCs w:val="28"/>
                <w:lang w:val="tt-RU"/>
              </w:rPr>
              <w:t>Повелительное наклонение глагола.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95-102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3828" w:type="dxa"/>
          </w:tcPr>
          <w:p w:rsidR="005B665C" w:rsidRPr="005A4975" w:rsidRDefault="006735ED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Настоящее, прошедшее и будущее время глагола  изъявительного наклонения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102-113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16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3828" w:type="dxa"/>
          </w:tcPr>
          <w:p w:rsidR="005B665C" w:rsidRPr="005A4975" w:rsidRDefault="006735ED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Главные члены предложения.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114-132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15</w:t>
            </w:r>
          </w:p>
        </w:tc>
        <w:tc>
          <w:tcPr>
            <w:tcW w:w="3828" w:type="dxa"/>
          </w:tcPr>
          <w:p w:rsidR="005B665C" w:rsidRPr="005A4975" w:rsidRDefault="006735ED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Второстепенные члены предложения.</w:t>
            </w:r>
          </w:p>
        </w:tc>
        <w:tc>
          <w:tcPr>
            <w:tcW w:w="3969" w:type="dxa"/>
          </w:tcPr>
          <w:p w:rsidR="005B665C" w:rsidRPr="005A4975" w:rsidRDefault="00363A3A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133-143 стр</w:t>
            </w:r>
            <w:r w:rsidR="005B665C" w:rsidRPr="005A4975">
              <w:rPr>
                <w:rFonts w:cs="Times New Roman"/>
                <w:bCs/>
                <w:szCs w:val="28"/>
                <w:lang w:val="tt-RU"/>
              </w:rPr>
              <w:t>.</w:t>
            </w: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16</w:t>
            </w:r>
          </w:p>
        </w:tc>
        <w:tc>
          <w:tcPr>
            <w:tcW w:w="3828" w:type="dxa"/>
          </w:tcPr>
          <w:p w:rsidR="005B665C" w:rsidRPr="005A4975" w:rsidRDefault="006735ED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Проектная работа</w:t>
            </w:r>
          </w:p>
        </w:tc>
        <w:tc>
          <w:tcPr>
            <w:tcW w:w="396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5B665C" w:rsidRPr="005A4975" w:rsidTr="005B665C">
        <w:tc>
          <w:tcPr>
            <w:tcW w:w="675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17</w:t>
            </w:r>
          </w:p>
        </w:tc>
        <w:tc>
          <w:tcPr>
            <w:tcW w:w="3828" w:type="dxa"/>
          </w:tcPr>
          <w:p w:rsidR="005B665C" w:rsidRPr="005A4975" w:rsidRDefault="006735ED" w:rsidP="005B665C">
            <w:pPr>
              <w:rPr>
                <w:rFonts w:cs="Times New Roman"/>
                <w:szCs w:val="28"/>
                <w:lang w:val="tt-RU"/>
              </w:rPr>
            </w:pPr>
            <w:r w:rsidRPr="005A4975">
              <w:rPr>
                <w:rFonts w:cs="Times New Roman"/>
                <w:szCs w:val="28"/>
                <w:lang w:val="tt-RU"/>
              </w:rPr>
              <w:t>Работа с текстом.</w:t>
            </w:r>
          </w:p>
        </w:tc>
        <w:tc>
          <w:tcPr>
            <w:tcW w:w="396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5B665C" w:rsidRPr="005A4975" w:rsidRDefault="005B665C" w:rsidP="005B665C">
            <w:pPr>
              <w:rPr>
                <w:rFonts w:cs="Times New Roman"/>
                <w:bCs/>
                <w:szCs w:val="28"/>
                <w:lang w:val="tt-RU"/>
              </w:rPr>
            </w:pPr>
            <w:r w:rsidRPr="005A4975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</w:tbl>
    <w:p w:rsidR="005B665C" w:rsidRPr="005A4975" w:rsidRDefault="005B665C" w:rsidP="005B665C">
      <w:pPr>
        <w:spacing w:after="0" w:line="240" w:lineRule="auto"/>
        <w:rPr>
          <w:rFonts w:cs="Times New Roman"/>
          <w:szCs w:val="28"/>
          <w:lang w:val="tt-RU"/>
        </w:rPr>
      </w:pPr>
    </w:p>
    <w:sectPr w:rsidR="005B665C" w:rsidRPr="005A4975" w:rsidSect="005428EB">
      <w:footerReference w:type="default" r:id="rId8"/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162" w:rsidRDefault="00AF3162">
      <w:pPr>
        <w:spacing w:after="0" w:line="240" w:lineRule="auto"/>
      </w:pPr>
      <w:r>
        <w:separator/>
      </w:r>
    </w:p>
  </w:endnote>
  <w:endnote w:type="continuationSeparator" w:id="0">
    <w:p w:rsidR="00AF3162" w:rsidRDefault="00AF3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F02" w:rsidRPr="00805C39" w:rsidRDefault="00803F02" w:rsidP="005B665C">
    <w:pPr>
      <w:pStyle w:val="ad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162" w:rsidRDefault="00AF3162">
      <w:pPr>
        <w:spacing w:after="0" w:line="240" w:lineRule="auto"/>
      </w:pPr>
      <w:r>
        <w:separator/>
      </w:r>
    </w:p>
  </w:footnote>
  <w:footnote w:type="continuationSeparator" w:id="0">
    <w:p w:rsidR="00AF3162" w:rsidRDefault="00AF3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2B09"/>
    <w:multiLevelType w:val="hybridMultilevel"/>
    <w:tmpl w:val="43D6F1EE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DC51D7"/>
    <w:multiLevelType w:val="hybridMultilevel"/>
    <w:tmpl w:val="9B5C8398"/>
    <w:lvl w:ilvl="0" w:tplc="83F2500C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99562B"/>
    <w:multiLevelType w:val="hybridMultilevel"/>
    <w:tmpl w:val="70E44616"/>
    <w:lvl w:ilvl="0" w:tplc="037AB014">
      <w:start w:val="6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ED60AD5"/>
    <w:multiLevelType w:val="hybridMultilevel"/>
    <w:tmpl w:val="7AEAF64C"/>
    <w:lvl w:ilvl="0" w:tplc="83F2500C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A6C2FF2"/>
    <w:multiLevelType w:val="hybridMultilevel"/>
    <w:tmpl w:val="0E4AAAA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C913AE8"/>
    <w:multiLevelType w:val="hybridMultilevel"/>
    <w:tmpl w:val="0C22D9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9754E55"/>
    <w:multiLevelType w:val="hybridMultilevel"/>
    <w:tmpl w:val="CC4E75D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5C"/>
    <w:rsid w:val="0008240C"/>
    <w:rsid w:val="001D2E6A"/>
    <w:rsid w:val="001E24F4"/>
    <w:rsid w:val="0028038D"/>
    <w:rsid w:val="002F762F"/>
    <w:rsid w:val="00363A3A"/>
    <w:rsid w:val="00393994"/>
    <w:rsid w:val="003D20D1"/>
    <w:rsid w:val="00440601"/>
    <w:rsid w:val="00471F84"/>
    <w:rsid w:val="004E4756"/>
    <w:rsid w:val="005428EB"/>
    <w:rsid w:val="00543E1D"/>
    <w:rsid w:val="005A4975"/>
    <w:rsid w:val="005B665C"/>
    <w:rsid w:val="005E3112"/>
    <w:rsid w:val="006710D0"/>
    <w:rsid w:val="006735ED"/>
    <w:rsid w:val="006A1D2E"/>
    <w:rsid w:val="006C5CFB"/>
    <w:rsid w:val="007258C8"/>
    <w:rsid w:val="00771F8D"/>
    <w:rsid w:val="00803F02"/>
    <w:rsid w:val="00804B79"/>
    <w:rsid w:val="008431A0"/>
    <w:rsid w:val="008E78DD"/>
    <w:rsid w:val="00A842F7"/>
    <w:rsid w:val="00AD47CD"/>
    <w:rsid w:val="00AD67FF"/>
    <w:rsid w:val="00AE0099"/>
    <w:rsid w:val="00AF3162"/>
    <w:rsid w:val="00B52D45"/>
    <w:rsid w:val="00B839BE"/>
    <w:rsid w:val="00BA43DC"/>
    <w:rsid w:val="00BA7FDF"/>
    <w:rsid w:val="00BF3B84"/>
    <w:rsid w:val="00C6661C"/>
    <w:rsid w:val="00C93BFF"/>
    <w:rsid w:val="00E22561"/>
    <w:rsid w:val="00FA0E60"/>
    <w:rsid w:val="00FA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16A96-7B1D-48B3-9081-3AF7E064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65C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665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B665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B665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B665C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B665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B665C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5B665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B6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B665C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5B6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B665C"/>
    <w:rPr>
      <w:rFonts w:ascii="Times New Roman" w:hAnsi="Times New Roman"/>
      <w:sz w:val="28"/>
    </w:rPr>
  </w:style>
  <w:style w:type="paragraph" w:styleId="af">
    <w:name w:val="Body Text"/>
    <w:basedOn w:val="a"/>
    <w:link w:val="af0"/>
    <w:uiPriority w:val="1"/>
    <w:qFormat/>
    <w:rsid w:val="005B665C"/>
    <w:pPr>
      <w:widowControl w:val="0"/>
      <w:autoSpaceDE w:val="0"/>
      <w:autoSpaceDN w:val="0"/>
      <w:spacing w:after="0" w:line="240" w:lineRule="auto"/>
      <w:ind w:left="423"/>
      <w:jc w:val="left"/>
    </w:pPr>
    <w:rPr>
      <w:rFonts w:ascii="Cambria" w:eastAsia="Cambria" w:hAnsi="Cambria" w:cs="Cambria"/>
      <w:sz w:val="21"/>
      <w:szCs w:val="21"/>
    </w:rPr>
  </w:style>
  <w:style w:type="character" w:customStyle="1" w:styleId="af0">
    <w:name w:val="Основной текст Знак"/>
    <w:basedOn w:val="a0"/>
    <w:link w:val="af"/>
    <w:uiPriority w:val="1"/>
    <w:rsid w:val="005B665C"/>
    <w:rPr>
      <w:rFonts w:ascii="Cambria" w:eastAsia="Cambria" w:hAnsi="Cambria" w:cs="Cambria"/>
      <w:sz w:val="21"/>
      <w:szCs w:val="21"/>
    </w:rPr>
  </w:style>
  <w:style w:type="table" w:styleId="af1">
    <w:name w:val="Table Grid"/>
    <w:basedOn w:val="a1"/>
    <w:uiPriority w:val="59"/>
    <w:rsid w:val="005B665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uiPriority w:val="99"/>
    <w:rsid w:val="005B665C"/>
    <w:pPr>
      <w:ind w:left="720"/>
      <w:contextualSpacing/>
      <w:jc w:val="left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11">
    <w:name w:val="Заголовок 11"/>
    <w:basedOn w:val="a"/>
    <w:uiPriority w:val="1"/>
    <w:qFormat/>
    <w:rsid w:val="0028038D"/>
    <w:pPr>
      <w:widowControl w:val="0"/>
      <w:autoSpaceDE w:val="0"/>
      <w:autoSpaceDN w:val="0"/>
      <w:spacing w:after="0" w:line="240" w:lineRule="auto"/>
      <w:ind w:left="373" w:hanging="281"/>
      <w:outlineLvl w:val="1"/>
    </w:pPr>
    <w:rPr>
      <w:rFonts w:eastAsia="Times New Roman" w:cs="Times New Roman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5881</Words>
  <Characters>33527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2023-09-20T05:41:00Z</dcterms:created>
  <dcterms:modified xsi:type="dcterms:W3CDTF">2023-09-20T05:41:00Z</dcterms:modified>
</cp:coreProperties>
</file>